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E035C" w14:textId="15CD7225" w:rsidR="00FA2A88" w:rsidRDefault="00FA2A88" w:rsidP="00FA2A88">
      <w:pPr>
        <w:pStyle w:val="3GPPHeader"/>
        <w:tabs>
          <w:tab w:val="right" w:pos="9026"/>
        </w:tabs>
        <w:spacing w:after="60"/>
        <w:rPr>
          <w:szCs w:val="24"/>
        </w:rPr>
      </w:pPr>
      <w:bookmarkStart w:id="0" w:name="_Hlk485401214"/>
      <w:r>
        <w:t>3GPP TSG-RAN WG2 #10</w:t>
      </w:r>
      <w:r w:rsidR="00EB4EAC">
        <w:t>7</w:t>
      </w:r>
      <w:r>
        <w:tab/>
      </w:r>
      <w:r w:rsidRPr="009B1343">
        <w:rPr>
          <w:szCs w:val="24"/>
        </w:rPr>
        <w:t>R2-19</w:t>
      </w:r>
      <w:r w:rsidR="0057410B">
        <w:rPr>
          <w:szCs w:val="24"/>
        </w:rPr>
        <w:t>11750</w:t>
      </w:r>
    </w:p>
    <w:p w14:paraId="63B3D588" w14:textId="77777777" w:rsidR="00FA2A88" w:rsidRDefault="00EB4EAC" w:rsidP="00FA2A88">
      <w:pPr>
        <w:pStyle w:val="CRCoverPage"/>
        <w:outlineLvl w:val="0"/>
        <w:rPr>
          <w:b/>
          <w:noProof/>
          <w:sz w:val="24"/>
        </w:rPr>
      </w:pPr>
      <w:r>
        <w:rPr>
          <w:b/>
          <w:noProof/>
          <w:sz w:val="24"/>
        </w:rPr>
        <w:t>Prague, Czech Republic</w:t>
      </w:r>
      <w:r w:rsidR="00FA2A88">
        <w:rPr>
          <w:b/>
          <w:noProof/>
          <w:sz w:val="24"/>
        </w:rPr>
        <w:t>,</w:t>
      </w:r>
      <w:r>
        <w:rPr>
          <w:b/>
          <w:noProof/>
          <w:sz w:val="24"/>
        </w:rPr>
        <w:t xml:space="preserve"> 26-30 August </w:t>
      </w:r>
      <w:r w:rsidR="00FA2A88">
        <w:rPr>
          <w:b/>
          <w:noProof/>
          <w:sz w:val="24"/>
        </w:rPr>
        <w:t>2019</w:t>
      </w:r>
    </w:p>
    <w:bookmarkEnd w:id="0"/>
    <w:p w14:paraId="0513BEF1" w14:textId="77777777" w:rsidR="00FA2A88" w:rsidRDefault="00FA2A88" w:rsidP="00FA2A88">
      <w:pPr>
        <w:pStyle w:val="3GPPHeader"/>
      </w:pPr>
    </w:p>
    <w:p w14:paraId="6190D2AE" w14:textId="32CF3089" w:rsidR="00FA2A88" w:rsidRDefault="00FA2A88" w:rsidP="00FA2A88">
      <w:pPr>
        <w:pStyle w:val="3GPPHeader"/>
        <w:rPr>
          <w:sz w:val="22"/>
          <w:szCs w:val="22"/>
          <w:lang w:val="fr-FR"/>
        </w:rPr>
      </w:pPr>
      <w:r>
        <w:rPr>
          <w:sz w:val="22"/>
          <w:szCs w:val="22"/>
          <w:lang w:val="fr-FR"/>
        </w:rPr>
        <w:t xml:space="preserve">Agenda </w:t>
      </w:r>
      <w:proofErr w:type="gramStart"/>
      <w:r>
        <w:rPr>
          <w:sz w:val="22"/>
          <w:szCs w:val="22"/>
          <w:lang w:val="fr-FR"/>
        </w:rPr>
        <w:t>Item:</w:t>
      </w:r>
      <w:proofErr w:type="gramEnd"/>
      <w:r>
        <w:rPr>
          <w:sz w:val="22"/>
          <w:szCs w:val="22"/>
          <w:lang w:val="fr-FR"/>
        </w:rPr>
        <w:tab/>
      </w:r>
      <w:r w:rsidR="005A31DD">
        <w:t>10.2.2</w:t>
      </w:r>
    </w:p>
    <w:p w14:paraId="0BEF40B8" w14:textId="495EB31B" w:rsidR="00FA2A88" w:rsidRDefault="00FA2A88" w:rsidP="00FA2A88">
      <w:pPr>
        <w:pStyle w:val="3GPPHeader"/>
        <w:rPr>
          <w:sz w:val="22"/>
          <w:szCs w:val="22"/>
          <w:lang w:val="fr-FR"/>
        </w:rPr>
      </w:pPr>
      <w:proofErr w:type="gramStart"/>
      <w:r>
        <w:rPr>
          <w:sz w:val="22"/>
          <w:szCs w:val="22"/>
          <w:lang w:val="fr-FR"/>
        </w:rPr>
        <w:t>Source:</w:t>
      </w:r>
      <w:proofErr w:type="gramEnd"/>
      <w:r>
        <w:rPr>
          <w:sz w:val="22"/>
          <w:szCs w:val="22"/>
          <w:lang w:val="fr-FR"/>
        </w:rPr>
        <w:tab/>
      </w:r>
      <w:r w:rsidR="00AC170F">
        <w:rPr>
          <w:sz w:val="22"/>
          <w:szCs w:val="22"/>
          <w:lang w:val="fr-FR"/>
        </w:rPr>
        <w:t>Nokia, Nokia Shanghai Bell</w:t>
      </w:r>
      <w:r w:rsidR="00EF6A35">
        <w:rPr>
          <w:sz w:val="22"/>
          <w:szCs w:val="22"/>
          <w:lang w:val="fr-FR"/>
        </w:rPr>
        <w:t xml:space="preserve"> (Rapporteur)</w:t>
      </w:r>
    </w:p>
    <w:p w14:paraId="74928EB5" w14:textId="43A2AFDF" w:rsidR="00FA2A88" w:rsidRDefault="00FA2A88" w:rsidP="00FA2A88">
      <w:pPr>
        <w:pStyle w:val="3GPPHeader"/>
        <w:ind w:left="1701" w:hanging="1701"/>
        <w:rPr>
          <w:sz w:val="22"/>
          <w:szCs w:val="22"/>
        </w:rPr>
      </w:pPr>
      <w:r>
        <w:rPr>
          <w:sz w:val="22"/>
          <w:szCs w:val="22"/>
        </w:rPr>
        <w:t>Title:</w:t>
      </w:r>
      <w:r>
        <w:rPr>
          <w:sz w:val="22"/>
          <w:szCs w:val="22"/>
        </w:rPr>
        <w:tab/>
        <w:t>Report of</w:t>
      </w:r>
      <w:r w:rsidR="00EF6A35">
        <w:rPr>
          <w:sz w:val="22"/>
          <w:szCs w:val="22"/>
        </w:rPr>
        <w:t xml:space="preserve"> </w:t>
      </w:r>
      <w:r w:rsidR="00AC170F">
        <w:rPr>
          <w:sz w:val="22"/>
          <w:szCs w:val="22"/>
        </w:rPr>
        <w:t>Offline discussion #0</w:t>
      </w:r>
      <w:r w:rsidR="0057410B">
        <w:rPr>
          <w:sz w:val="22"/>
          <w:szCs w:val="22"/>
        </w:rPr>
        <w:t>10</w:t>
      </w:r>
      <w:r>
        <w:rPr>
          <w:sz w:val="22"/>
          <w:szCs w:val="22"/>
        </w:rPr>
        <w:t xml:space="preserve"> </w:t>
      </w:r>
    </w:p>
    <w:p w14:paraId="3579BAFA" w14:textId="77777777" w:rsidR="00FA2A88" w:rsidRDefault="00FA2A88" w:rsidP="00FA2A88">
      <w:pPr>
        <w:pStyle w:val="3GPPHeader"/>
        <w:pBdr>
          <w:bottom w:val="single" w:sz="6" w:space="1" w:color="auto"/>
        </w:pBdr>
        <w:rPr>
          <w:sz w:val="22"/>
          <w:szCs w:val="22"/>
        </w:rPr>
      </w:pPr>
      <w:r>
        <w:rPr>
          <w:sz w:val="22"/>
          <w:szCs w:val="22"/>
        </w:rPr>
        <w:t>Document for:</w:t>
      </w:r>
      <w:r>
        <w:rPr>
          <w:sz w:val="22"/>
          <w:szCs w:val="22"/>
        </w:rPr>
        <w:tab/>
      </w:r>
      <w:r w:rsidR="00AC733C">
        <w:rPr>
          <w:sz w:val="22"/>
          <w:szCs w:val="22"/>
        </w:rPr>
        <w:t>Discussion</w:t>
      </w:r>
    </w:p>
    <w:p w14:paraId="1A06E12A" w14:textId="77777777" w:rsidR="00AC733C" w:rsidRDefault="00AC733C" w:rsidP="00FA2A88">
      <w:pPr>
        <w:pStyle w:val="3GPPHeader"/>
        <w:pBdr>
          <w:bottom w:val="single" w:sz="6" w:space="1" w:color="auto"/>
        </w:pBdr>
        <w:rPr>
          <w:sz w:val="22"/>
          <w:szCs w:val="22"/>
        </w:rPr>
      </w:pPr>
    </w:p>
    <w:p w14:paraId="68BE6699" w14:textId="33BC0A76" w:rsidR="00AC170F" w:rsidRDefault="00EF6A35" w:rsidP="00AC170F">
      <w:pPr>
        <w:pStyle w:val="Heading1"/>
      </w:pPr>
      <w:r>
        <w:t>Introduction</w:t>
      </w:r>
    </w:p>
    <w:p w14:paraId="1B2AA9A5" w14:textId="77777777" w:rsidR="0057410B" w:rsidRDefault="0057410B" w:rsidP="0057410B">
      <w:pPr>
        <w:pStyle w:val="Comments"/>
      </w:pPr>
      <w:r>
        <w:t>SMTC setting for HO (stage 2 and stage 3 CRs)</w:t>
      </w:r>
    </w:p>
    <w:p w14:paraId="4EBACFCB" w14:textId="77777777" w:rsidR="0057410B" w:rsidRDefault="00484AA6" w:rsidP="0057410B">
      <w:pPr>
        <w:pStyle w:val="Doc-title"/>
      </w:pPr>
      <w:hyperlink r:id="rId7" w:tooltip="C:Data3GPPExtractsR2-1909963 Clarification about setting the SMTC in NSA.docx" w:history="1">
        <w:r w:rsidR="0057410B">
          <w:rPr>
            <w:rStyle w:val="Hyperlink"/>
          </w:rPr>
          <w:t>R2-1909963</w:t>
        </w:r>
      </w:hyperlink>
      <w:r w:rsidR="0057410B">
        <w:t xml:space="preserve"> Clarification about setting the SMTC in NSA    Nokia, Nokia Shanghai Bell   discussion       Rel-15 37.340 NR_newRAT-Core</w:t>
      </w:r>
    </w:p>
    <w:p w14:paraId="6FC28911" w14:textId="77777777" w:rsidR="0057410B" w:rsidRDefault="0057410B" w:rsidP="0057410B">
      <w:pPr>
        <w:pStyle w:val="Doc-text2"/>
      </w:pPr>
      <w:r>
        <w:t>-     Huawei think the stage 3 proposals are about UE field descriptions and it is strange that the MN/SN coordination relies on the UE field descriptions.</w:t>
      </w:r>
    </w:p>
    <w:p w14:paraId="151147B7" w14:textId="77777777" w:rsidR="0057410B" w:rsidRDefault="0057410B" w:rsidP="0057410B">
      <w:pPr>
        <w:pStyle w:val="Doc-text2"/>
      </w:pPr>
      <w:r>
        <w:t>-     Samsung think that MN is always involved in the case of SN change.</w:t>
      </w:r>
    </w:p>
    <w:p w14:paraId="52F8F8BE" w14:textId="77777777" w:rsidR="0057410B" w:rsidRDefault="0057410B" w:rsidP="0057410B">
      <w:pPr>
        <w:pStyle w:val="Doc-text2"/>
      </w:pPr>
      <w:r>
        <w:t>=</w:t>
      </w:r>
      <w:proofErr w:type="gramStart"/>
      <w:r>
        <w:t>&gt;  Noted</w:t>
      </w:r>
      <w:proofErr w:type="gramEnd"/>
    </w:p>
    <w:p w14:paraId="346B72E1" w14:textId="77777777" w:rsidR="0057410B" w:rsidRDefault="0057410B" w:rsidP="0057410B">
      <w:pPr>
        <w:pStyle w:val="Doc-text2"/>
      </w:pPr>
    </w:p>
    <w:p w14:paraId="1923041F" w14:textId="77777777" w:rsidR="0057410B" w:rsidRDefault="00484AA6" w:rsidP="0057410B">
      <w:pPr>
        <w:pStyle w:val="Doc-title"/>
        <w:rPr>
          <w:lang w:val="en-US"/>
        </w:rPr>
      </w:pPr>
      <w:hyperlink r:id="rId8" w:tooltip="C:Data3GPPExtractsR2-1909962 CR TS 37.340 Clarification about PSCell change.docx" w:history="1">
        <w:r w:rsidR="0057410B">
          <w:rPr>
            <w:rStyle w:val="Hyperlink"/>
          </w:rPr>
          <w:t>R2-1909962</w:t>
        </w:r>
      </w:hyperlink>
      <w:r w:rsidR="0057410B">
        <w:t xml:space="preserve"> Clarification about setting the SMTC in NSA    Nokia, Nokia Shanghai Bell   CR       Rel-15 37.340 15.6.0  0143    -           F          NR_newRAT-Core</w:t>
      </w:r>
    </w:p>
    <w:p w14:paraId="6F61DFB1" w14:textId="77777777" w:rsidR="0057410B" w:rsidRDefault="0057410B" w:rsidP="0057410B">
      <w:pPr>
        <w:pStyle w:val="Doc-text2"/>
      </w:pPr>
      <w:r>
        <w:t>-     Nokia clarify this is independent to the SMTC issue.</w:t>
      </w:r>
    </w:p>
    <w:p w14:paraId="18CF7F9E" w14:textId="77777777" w:rsidR="0057410B" w:rsidRDefault="0057410B" w:rsidP="0057410B">
      <w:pPr>
        <w:pStyle w:val="Doc-text2"/>
      </w:pPr>
      <w:r>
        <w:t>-     ZTE would be ok with the change but the coversheet needs to be re-written.</w:t>
      </w:r>
    </w:p>
    <w:p w14:paraId="6B5F7CAE" w14:textId="77777777" w:rsidR="0057410B" w:rsidRDefault="0057410B" w:rsidP="0057410B">
      <w:pPr>
        <w:pStyle w:val="Doc-text2"/>
      </w:pPr>
      <w:r>
        <w:t>=</w:t>
      </w:r>
      <w:proofErr w:type="gramStart"/>
      <w:r>
        <w:t>&gt;  Coversheet</w:t>
      </w:r>
      <w:proofErr w:type="gramEnd"/>
      <w:r>
        <w:t xml:space="preserve"> need to be revised. Detail wording also needs to be revised.</w:t>
      </w:r>
    </w:p>
    <w:p w14:paraId="493F0676" w14:textId="77777777" w:rsidR="0057410B" w:rsidRDefault="0057410B" w:rsidP="0057410B">
      <w:pPr>
        <w:pStyle w:val="ComeBack"/>
        <w:numPr>
          <w:ilvl w:val="0"/>
          <w:numId w:val="23"/>
        </w:numPr>
        <w:rPr>
          <w:lang w:val="en-US"/>
        </w:rPr>
      </w:pPr>
      <w:r>
        <w:t>=</w:t>
      </w:r>
      <w:proofErr w:type="gramStart"/>
      <w:r>
        <w:t>&gt;  Revised</w:t>
      </w:r>
      <w:proofErr w:type="gramEnd"/>
      <w:r>
        <w:t xml:space="preserve"> in R2-1911659 (Offline discussion 09)</w:t>
      </w:r>
    </w:p>
    <w:p w14:paraId="11E7C266" w14:textId="77777777" w:rsidR="0057410B" w:rsidRDefault="0057410B" w:rsidP="0057410B">
      <w:pPr>
        <w:pStyle w:val="Doc-text2"/>
      </w:pPr>
    </w:p>
    <w:p w14:paraId="03197B41" w14:textId="77777777" w:rsidR="0057410B" w:rsidRDefault="0057410B" w:rsidP="0057410B">
      <w:pPr>
        <w:pStyle w:val="Doc-title"/>
        <w:rPr>
          <w:lang w:val="en-US"/>
        </w:rPr>
      </w:pPr>
      <w:r>
        <w:t>R2-1911659 Clarification about setting the SMTC in NSA    Nokia, Nokia Shanghai Bell   CR       Rel-15 37.340 15.6.0  0143    1          F          NR_newRAT-Core</w:t>
      </w:r>
    </w:p>
    <w:p w14:paraId="039A28EF" w14:textId="77777777" w:rsidR="0057410B" w:rsidRDefault="0057410B" w:rsidP="0057410B">
      <w:pPr>
        <w:pStyle w:val="Doc-text2"/>
      </w:pPr>
    </w:p>
    <w:p w14:paraId="4C2114C5" w14:textId="77777777" w:rsidR="0057410B" w:rsidRDefault="00484AA6" w:rsidP="0057410B">
      <w:pPr>
        <w:pStyle w:val="Doc-title"/>
        <w:rPr>
          <w:lang w:val="en-US"/>
        </w:rPr>
      </w:pPr>
      <w:hyperlink r:id="rId9" w:tooltip="C:Data3GPPExtractsR2-1909964 CR TS 38.331 Clarification about setting the SMTC in NSA.docx" w:history="1">
        <w:r w:rsidR="0057410B">
          <w:rPr>
            <w:rStyle w:val="Hyperlink"/>
          </w:rPr>
          <w:t>R2-1909964</w:t>
        </w:r>
      </w:hyperlink>
      <w:r w:rsidR="0057410B">
        <w:t xml:space="preserve"> Clarification about setting the SMTC in NSA    Nokia, Nokia Shanghai Bell   CR       Rel-15 38.331 15.6.0  1171    -           F          NR_newRAT-Core</w:t>
      </w:r>
    </w:p>
    <w:p w14:paraId="2C26A007" w14:textId="77777777" w:rsidR="0057410B" w:rsidRDefault="0057410B" w:rsidP="0057410B">
      <w:pPr>
        <w:pStyle w:val="Doc-comment"/>
        <w:rPr>
          <w:lang w:val="en-GB"/>
        </w:rPr>
      </w:pPr>
      <w:r>
        <w:rPr>
          <w:lang w:val="en-GB"/>
        </w:rPr>
        <w:t>Moved from 10.4.1.3.1 to 10.2.2</w:t>
      </w:r>
    </w:p>
    <w:p w14:paraId="60D5E842" w14:textId="77777777" w:rsidR="0057410B" w:rsidRDefault="0057410B" w:rsidP="0057410B">
      <w:pPr>
        <w:pStyle w:val="Doc-text2"/>
      </w:pPr>
      <w:r>
        <w:t>-     Vivo think the PSCell change includes both cases and so we don’t need to differentiate.</w:t>
      </w:r>
    </w:p>
    <w:p w14:paraId="093C2344" w14:textId="77777777" w:rsidR="0057410B" w:rsidRDefault="0057410B" w:rsidP="0057410B">
      <w:pPr>
        <w:pStyle w:val="Doc-text2"/>
      </w:pPr>
      <w:r>
        <w:t xml:space="preserve">-     Qualcomm have a similar understanding and UE can't differentiate which case. </w:t>
      </w:r>
      <w:proofErr w:type="gramStart"/>
      <w:r>
        <w:t>So</w:t>
      </w:r>
      <w:proofErr w:type="gramEnd"/>
      <w:r>
        <w:t xml:space="preserve"> nothing to capture. MediaTek have a similar view and think the UE can only see PSCell change.</w:t>
      </w:r>
    </w:p>
    <w:p w14:paraId="6321A1C5" w14:textId="77777777" w:rsidR="0057410B" w:rsidRDefault="0057410B" w:rsidP="0057410B">
      <w:pPr>
        <w:pStyle w:val="Doc-text2"/>
      </w:pPr>
      <w:r>
        <w:t>-     Ericsson think we don’t need to add any details in stage 3.</w:t>
      </w:r>
    </w:p>
    <w:p w14:paraId="1C47FA01" w14:textId="77777777" w:rsidR="0057410B" w:rsidRDefault="0057410B" w:rsidP="0057410B">
      <w:pPr>
        <w:pStyle w:val="Doc-text2"/>
      </w:pPr>
      <w:r>
        <w:t>-     Nokia think the setting to the UE is confusing if this is not clear. Nokia explain that SMTRC could be provided by both MN and SN. With this change then SMTC will only be provided in one place.</w:t>
      </w:r>
    </w:p>
    <w:p w14:paraId="104EC05F" w14:textId="77777777" w:rsidR="0057410B" w:rsidRDefault="0057410B" w:rsidP="0057410B">
      <w:pPr>
        <w:pStyle w:val="Doc-text2"/>
      </w:pPr>
      <w:r>
        <w:t>-     ZTE think the SMTC cannot be provided by both MN and SN. In case of SN change it will always be provided by MN only, and intra SN PCell change it will only be provided by SN.</w:t>
      </w:r>
    </w:p>
    <w:p w14:paraId="3836C558" w14:textId="77777777" w:rsidR="0057410B" w:rsidRDefault="0057410B" w:rsidP="0057410B">
      <w:pPr>
        <w:pStyle w:val="Doc-text2"/>
      </w:pPr>
      <w:r>
        <w:t>-     Huawei think if a network would provide the UE STMC via both and they are correct then the UE can use either and it will work.</w:t>
      </w:r>
    </w:p>
    <w:p w14:paraId="283D89BA" w14:textId="77777777" w:rsidR="0057410B" w:rsidRDefault="0057410B" w:rsidP="0057410B">
      <w:pPr>
        <w:pStyle w:val="Doc-text2"/>
      </w:pPr>
      <w:r>
        <w:t>-     OPPO think SMTC can't be provided by both MN and SN. Qualcomm have same view as ZTE and OPPO.</w:t>
      </w:r>
    </w:p>
    <w:p w14:paraId="5BD9665B" w14:textId="77777777" w:rsidR="0057410B" w:rsidRDefault="0057410B" w:rsidP="0057410B">
      <w:pPr>
        <w:pStyle w:val="Doc-text2"/>
      </w:pPr>
      <w:r>
        <w:t>=</w:t>
      </w:r>
      <w:proofErr w:type="gramStart"/>
      <w:r>
        <w:t>&gt;  RAN</w:t>
      </w:r>
      <w:proofErr w:type="gramEnd"/>
      <w:r>
        <w:t xml:space="preserve">2 understand that in the case of (NG)EN-DC and NR-DC, the SMTC of the target PSCell cannot be provided by both MN and SN  </w:t>
      </w:r>
    </w:p>
    <w:p w14:paraId="3E389D55" w14:textId="77777777" w:rsidR="0057410B" w:rsidRDefault="0057410B" w:rsidP="0057410B">
      <w:pPr>
        <w:pStyle w:val="ComeBack"/>
        <w:numPr>
          <w:ilvl w:val="0"/>
          <w:numId w:val="23"/>
        </w:numPr>
        <w:rPr>
          <w:color w:val="C00000"/>
          <w:lang w:val="en-US"/>
        </w:rPr>
      </w:pPr>
      <w:r>
        <w:rPr>
          <w:color w:val="C00000"/>
        </w:rPr>
        <w:t>=</w:t>
      </w:r>
      <w:proofErr w:type="gramStart"/>
      <w:r>
        <w:rPr>
          <w:color w:val="C00000"/>
        </w:rPr>
        <w:t>&gt;  Offline</w:t>
      </w:r>
      <w:proofErr w:type="gramEnd"/>
      <w:r>
        <w:rPr>
          <w:color w:val="C00000"/>
        </w:rPr>
        <w:t xml:space="preserve"> discussion whether this should be captured in the specifications and if so whether to capture in stage 2 or 3 (Offline discussion 10, Nokia)</w:t>
      </w:r>
    </w:p>
    <w:p w14:paraId="1CF88B6A" w14:textId="77777777" w:rsidR="0057410B" w:rsidRDefault="0057410B" w:rsidP="0057410B">
      <w:pPr>
        <w:pStyle w:val="Doc-text2"/>
      </w:pPr>
    </w:p>
    <w:p w14:paraId="06092A91" w14:textId="77777777" w:rsidR="0057410B" w:rsidRDefault="00484AA6" w:rsidP="0057410B">
      <w:pPr>
        <w:pStyle w:val="Doc-title"/>
        <w:rPr>
          <w:lang w:val="en-US"/>
        </w:rPr>
      </w:pPr>
      <w:hyperlink r:id="rId10" w:tooltip="C:Data3GPPExtractsR2-1909973 CR TS 36.331 Clarification about setting the SMTC in NSA.docx" w:history="1">
        <w:r w:rsidR="0057410B">
          <w:rPr>
            <w:rStyle w:val="Hyperlink"/>
          </w:rPr>
          <w:t>R2-1909973</w:t>
        </w:r>
      </w:hyperlink>
      <w:r w:rsidR="0057410B">
        <w:t xml:space="preserve"> Clarification about setting the SMTC in NSA    Nokia, Nokia Shanghai Bell   CR       Rel-15 36.331 15.6.0  4057    -           F          NR_newRAT-Core</w:t>
      </w:r>
    </w:p>
    <w:p w14:paraId="28B2B3FA" w14:textId="77777777" w:rsidR="0057410B" w:rsidRDefault="0057410B" w:rsidP="0057410B">
      <w:pPr>
        <w:pStyle w:val="Doc-comment"/>
        <w:rPr>
          <w:lang w:val="en-GB"/>
        </w:rPr>
      </w:pPr>
      <w:r>
        <w:rPr>
          <w:lang w:val="en-GB"/>
        </w:rPr>
        <w:t>Moved from 10.4.2 to 10.2.2</w:t>
      </w:r>
    </w:p>
    <w:p w14:paraId="0FAA9CF8" w14:textId="7E909154" w:rsidR="0058375B" w:rsidRPr="00AC170F" w:rsidRDefault="00CD63B7" w:rsidP="0058375B">
      <w:pPr>
        <w:pStyle w:val="Heading1"/>
      </w:pPr>
      <w:r>
        <w:t>Discussion</w:t>
      </w:r>
    </w:p>
    <w:p w14:paraId="1C1D3CB8" w14:textId="243433BD" w:rsidR="0057410B" w:rsidRPr="0057410B" w:rsidRDefault="0057410B" w:rsidP="0058375B">
      <w:r w:rsidRPr="0057410B">
        <w:t xml:space="preserve">Based on the above RAN2 understanding </w:t>
      </w:r>
      <w:proofErr w:type="gramStart"/>
      <w:r w:rsidRPr="0057410B">
        <w:t>it is clear that in</w:t>
      </w:r>
      <w:proofErr w:type="gramEnd"/>
      <w:r w:rsidRPr="0057410B">
        <w:t xml:space="preserve"> the case of (NG)EN-DC and NR-DC and inter-SN change case, the SMTC of the target PSCell is configured by MN for MN initiated SN </w:t>
      </w:r>
      <w:r>
        <w:t>c</w:t>
      </w:r>
      <w:r w:rsidRPr="0057410B">
        <w:t>hange and the SMTC of the target PSCell is configured by SN for SN initiated SN change.</w:t>
      </w:r>
    </w:p>
    <w:p w14:paraId="3A14A0C7" w14:textId="3FA7FBB6" w:rsidR="00AC170F" w:rsidRPr="0057410B" w:rsidRDefault="0058375B" w:rsidP="0058375B">
      <w:pPr>
        <w:rPr>
          <w:b/>
        </w:rPr>
      </w:pPr>
      <w:r w:rsidRPr="0057410B">
        <w:rPr>
          <w:b/>
        </w:rPr>
        <w:t>Q1:</w:t>
      </w:r>
      <w:r w:rsidR="0032092B" w:rsidRPr="0057410B">
        <w:rPr>
          <w:b/>
        </w:rPr>
        <w:t xml:space="preserve"> </w:t>
      </w:r>
      <w:r w:rsidR="0057410B" w:rsidRPr="0057410B">
        <w:rPr>
          <w:b/>
        </w:rPr>
        <w:t>Do companies think the above understanding needs to be captured to the specification</w:t>
      </w:r>
      <w:r w:rsidR="00AC170F" w:rsidRPr="0057410B">
        <w:rPr>
          <w:b/>
        </w:rPr>
        <w:t>? Please answer</w:t>
      </w:r>
      <w:r w:rsidR="0057410B" w:rsidRPr="0057410B">
        <w:rPr>
          <w:b/>
        </w:rPr>
        <w:t xml:space="preserve"> YES with preference of Stage 2 or Stage 3 or NO: if nothing is needed to be captured.</w:t>
      </w:r>
    </w:p>
    <w:tbl>
      <w:tblPr>
        <w:tblStyle w:val="TableGrid"/>
        <w:tblW w:w="0" w:type="auto"/>
        <w:tblLook w:val="04A0" w:firstRow="1" w:lastRow="0" w:firstColumn="1" w:lastColumn="0" w:noHBand="0" w:noVBand="1"/>
      </w:tblPr>
      <w:tblGrid>
        <w:gridCol w:w="1391"/>
        <w:gridCol w:w="7604"/>
      </w:tblGrid>
      <w:tr w:rsidR="0058375B" w:rsidRPr="0085582B" w14:paraId="5F00A4D5" w14:textId="77777777" w:rsidTr="001D049D">
        <w:tc>
          <w:tcPr>
            <w:tcW w:w="1391" w:type="dxa"/>
          </w:tcPr>
          <w:p w14:paraId="0C5BF31D" w14:textId="77777777" w:rsidR="0058375B" w:rsidRPr="0085582B" w:rsidRDefault="0058375B" w:rsidP="001D049D">
            <w:pPr>
              <w:rPr>
                <w:b/>
                <w:i/>
              </w:rPr>
            </w:pPr>
            <w:r w:rsidRPr="0085582B">
              <w:rPr>
                <w:b/>
                <w:i/>
              </w:rPr>
              <w:t>Company</w:t>
            </w:r>
          </w:p>
        </w:tc>
        <w:tc>
          <w:tcPr>
            <w:tcW w:w="7604" w:type="dxa"/>
          </w:tcPr>
          <w:p w14:paraId="3E8A6991" w14:textId="65347468" w:rsidR="0058375B" w:rsidRPr="0085582B" w:rsidRDefault="0058375B" w:rsidP="001D049D">
            <w:pPr>
              <w:rPr>
                <w:b/>
                <w:i/>
              </w:rPr>
            </w:pPr>
            <w:r w:rsidRPr="0085582B">
              <w:rPr>
                <w:b/>
                <w:i/>
              </w:rPr>
              <w:t>Comments</w:t>
            </w:r>
            <w:r w:rsidR="00AC170F">
              <w:rPr>
                <w:b/>
                <w:i/>
              </w:rPr>
              <w:t xml:space="preserve"> (YES/NO)</w:t>
            </w:r>
          </w:p>
        </w:tc>
      </w:tr>
      <w:tr w:rsidR="0058375B" w14:paraId="4BA58337" w14:textId="77777777" w:rsidTr="001D049D">
        <w:tc>
          <w:tcPr>
            <w:tcW w:w="1391" w:type="dxa"/>
          </w:tcPr>
          <w:p w14:paraId="36C07252" w14:textId="53297F18" w:rsidR="0058375B" w:rsidRDefault="00507509" w:rsidP="001D049D">
            <w:pPr>
              <w:rPr>
                <w:lang w:eastAsia="ja-JP"/>
              </w:rPr>
            </w:pPr>
            <w:r>
              <w:rPr>
                <w:lang w:eastAsia="ja-JP"/>
              </w:rPr>
              <w:t>Nokia</w:t>
            </w:r>
          </w:p>
        </w:tc>
        <w:tc>
          <w:tcPr>
            <w:tcW w:w="7604" w:type="dxa"/>
          </w:tcPr>
          <w:p w14:paraId="0FEE7FB2" w14:textId="0E132876" w:rsidR="0058375B" w:rsidRDefault="00507509" w:rsidP="001D049D">
            <w:pPr>
              <w:rPr>
                <w:lang w:eastAsia="ja-JP"/>
              </w:rPr>
            </w:pPr>
            <w:r>
              <w:rPr>
                <w:lang w:eastAsia="ja-JP"/>
              </w:rPr>
              <w:t>Yes, Stage-3 is preferred.</w:t>
            </w:r>
          </w:p>
        </w:tc>
      </w:tr>
      <w:tr w:rsidR="00AC170F" w14:paraId="4F206C84" w14:textId="77777777" w:rsidTr="001D049D">
        <w:tc>
          <w:tcPr>
            <w:tcW w:w="1391" w:type="dxa"/>
          </w:tcPr>
          <w:p w14:paraId="6C848FBB" w14:textId="5C4AA061" w:rsidR="00AC170F" w:rsidRDefault="003B2C7F" w:rsidP="001D049D">
            <w:pPr>
              <w:rPr>
                <w:lang w:eastAsia="ja-JP"/>
              </w:rPr>
            </w:pPr>
            <w:r>
              <w:rPr>
                <w:lang w:eastAsia="ja-JP"/>
              </w:rPr>
              <w:t>Ericsson</w:t>
            </w:r>
          </w:p>
        </w:tc>
        <w:tc>
          <w:tcPr>
            <w:tcW w:w="7604" w:type="dxa"/>
          </w:tcPr>
          <w:p w14:paraId="348AE282" w14:textId="096E2884" w:rsidR="00AC170F" w:rsidRDefault="003B2C7F" w:rsidP="001D049D">
            <w:pPr>
              <w:rPr>
                <w:lang w:eastAsia="ja-JP"/>
              </w:rPr>
            </w:pPr>
            <w:r>
              <w:rPr>
                <w:lang w:eastAsia="ja-JP"/>
              </w:rPr>
              <w:t>Yes, Stage-3 is preferred.</w:t>
            </w:r>
            <w:r>
              <w:rPr>
                <w:lang w:eastAsia="ja-JP"/>
              </w:rPr>
              <w:t xml:space="preserve"> Exact wording may be discussed separately.</w:t>
            </w:r>
          </w:p>
        </w:tc>
      </w:tr>
      <w:tr w:rsidR="00AC170F" w14:paraId="20F220AB" w14:textId="77777777" w:rsidTr="001D049D">
        <w:tc>
          <w:tcPr>
            <w:tcW w:w="1391" w:type="dxa"/>
          </w:tcPr>
          <w:p w14:paraId="1F75080A" w14:textId="77777777" w:rsidR="00AC170F" w:rsidRDefault="00AC170F" w:rsidP="001D049D">
            <w:pPr>
              <w:rPr>
                <w:lang w:eastAsia="ja-JP"/>
              </w:rPr>
            </w:pPr>
          </w:p>
        </w:tc>
        <w:tc>
          <w:tcPr>
            <w:tcW w:w="7604" w:type="dxa"/>
          </w:tcPr>
          <w:p w14:paraId="67C2382E" w14:textId="77777777" w:rsidR="00AC170F" w:rsidRDefault="00AC170F" w:rsidP="001D049D">
            <w:pPr>
              <w:rPr>
                <w:lang w:eastAsia="ja-JP"/>
              </w:rPr>
            </w:pPr>
          </w:p>
        </w:tc>
      </w:tr>
      <w:tr w:rsidR="00AC170F" w14:paraId="74CDA9E8" w14:textId="77777777" w:rsidTr="001D049D">
        <w:tc>
          <w:tcPr>
            <w:tcW w:w="1391" w:type="dxa"/>
          </w:tcPr>
          <w:p w14:paraId="0BFB1FBB" w14:textId="77777777" w:rsidR="00AC170F" w:rsidRDefault="00AC170F" w:rsidP="001D049D">
            <w:pPr>
              <w:rPr>
                <w:lang w:eastAsia="ja-JP"/>
              </w:rPr>
            </w:pPr>
          </w:p>
        </w:tc>
        <w:tc>
          <w:tcPr>
            <w:tcW w:w="7604" w:type="dxa"/>
          </w:tcPr>
          <w:p w14:paraId="3BFD05A0" w14:textId="77777777" w:rsidR="00AC170F" w:rsidRDefault="00AC170F" w:rsidP="001D049D">
            <w:pPr>
              <w:rPr>
                <w:lang w:eastAsia="ja-JP"/>
              </w:rPr>
            </w:pPr>
          </w:p>
        </w:tc>
      </w:tr>
      <w:tr w:rsidR="00AC170F" w14:paraId="2C5419CF" w14:textId="77777777" w:rsidTr="001D049D">
        <w:tc>
          <w:tcPr>
            <w:tcW w:w="1391" w:type="dxa"/>
          </w:tcPr>
          <w:p w14:paraId="10FC20DF" w14:textId="77777777" w:rsidR="00AC170F" w:rsidRDefault="00AC170F" w:rsidP="001D049D">
            <w:pPr>
              <w:rPr>
                <w:lang w:eastAsia="ja-JP"/>
              </w:rPr>
            </w:pPr>
          </w:p>
        </w:tc>
        <w:tc>
          <w:tcPr>
            <w:tcW w:w="7604" w:type="dxa"/>
          </w:tcPr>
          <w:p w14:paraId="3385BA98" w14:textId="77777777" w:rsidR="00AC170F" w:rsidRDefault="00AC170F" w:rsidP="001D049D">
            <w:pPr>
              <w:rPr>
                <w:lang w:eastAsia="ja-JP"/>
              </w:rPr>
            </w:pPr>
          </w:p>
        </w:tc>
      </w:tr>
    </w:tbl>
    <w:p w14:paraId="27A7AD9F" w14:textId="77777777" w:rsidR="0058375B" w:rsidRDefault="0058375B" w:rsidP="0058375B"/>
    <w:p w14:paraId="66BC8207" w14:textId="77777777" w:rsidR="003D58D2" w:rsidRPr="003D58D2" w:rsidRDefault="00EB4EAC" w:rsidP="00D91573">
      <w:pPr>
        <w:pStyle w:val="Heading1"/>
      </w:pPr>
      <w:r>
        <w:t>Conclusion</w:t>
      </w:r>
    </w:p>
    <w:p w14:paraId="318539C9" w14:textId="77777777" w:rsidR="003B2C7F" w:rsidRPr="003B2C7F" w:rsidRDefault="003B2C7F" w:rsidP="00FF3A0A">
      <w:pPr>
        <w:rPr>
          <w:b/>
        </w:rPr>
      </w:pPr>
      <w:bookmarkStart w:id="1" w:name="_GoBack"/>
      <w:r w:rsidRPr="003B2C7F">
        <w:rPr>
          <w:b/>
        </w:rPr>
        <w:t xml:space="preserve">Proposal 1: </w:t>
      </w:r>
      <w:r w:rsidRPr="003B2C7F">
        <w:rPr>
          <w:b/>
        </w:rPr>
        <w:t xml:space="preserve">RAN2 understanding </w:t>
      </w:r>
      <w:proofErr w:type="gramStart"/>
      <w:r w:rsidRPr="003B2C7F">
        <w:rPr>
          <w:b/>
        </w:rPr>
        <w:t>it is clear that in</w:t>
      </w:r>
      <w:proofErr w:type="gramEnd"/>
      <w:r w:rsidRPr="003B2C7F">
        <w:rPr>
          <w:b/>
        </w:rPr>
        <w:t xml:space="preserve"> the case of (NG)EN-DC and NR-DC and inter-SN change case, the SMTC of the target PSCell is configured by MN for MN initiated SN change and the SMTC of the target PSCell is configured by SN for SN initiated SN change</w:t>
      </w:r>
      <w:r w:rsidRPr="003B2C7F">
        <w:rPr>
          <w:b/>
        </w:rPr>
        <w:t>.</w:t>
      </w:r>
    </w:p>
    <w:p w14:paraId="68D53B81" w14:textId="472405E9" w:rsidR="00421FAE" w:rsidRPr="003B2C7F" w:rsidRDefault="003B2C7F" w:rsidP="00FF3A0A">
      <w:pPr>
        <w:rPr>
          <w:b/>
        </w:rPr>
      </w:pPr>
      <w:r w:rsidRPr="003B2C7F">
        <w:rPr>
          <w:b/>
        </w:rPr>
        <w:t>Proposal 2: Email discussion to discuss Stage-3 impact for October meeting.</w:t>
      </w:r>
    </w:p>
    <w:bookmarkEnd w:id="1"/>
    <w:p w14:paraId="5758B275" w14:textId="77777777" w:rsidR="00AC733C" w:rsidRPr="003D58D2" w:rsidRDefault="00AC733C" w:rsidP="00AC733C">
      <w:pPr>
        <w:pStyle w:val="Heading1"/>
      </w:pPr>
      <w:r>
        <w:t>References</w:t>
      </w:r>
    </w:p>
    <w:p w14:paraId="5652D6EA" w14:textId="2A31C2CF" w:rsidR="006A3541" w:rsidRDefault="00AC733C" w:rsidP="00356D45">
      <w:r>
        <w:t>[1]</w:t>
      </w:r>
      <w:r>
        <w:tab/>
      </w:r>
      <w:hyperlink r:id="rId11" w:tooltip="C:Data3GPPExtractsR2-1909973 CR TS 36.331 Clarification about setting the SMTC in NSA.docx" w:history="1">
        <w:r w:rsidR="0035317F">
          <w:rPr>
            <w:rStyle w:val="Hyperlink"/>
          </w:rPr>
          <w:t>R2-1909973</w:t>
        </w:r>
      </w:hyperlink>
      <w:r w:rsidR="0035317F">
        <w:t xml:space="preserve"> Clarification about setting the SMTC in NSA    Nokia, Nokia Shanghai Bell   CR       Rel-15 36.331 15.6.0  4057    -           F          NR_newRAT-Core</w:t>
      </w:r>
    </w:p>
    <w:p w14:paraId="520B4987" w14:textId="11AA6391" w:rsidR="0035317F" w:rsidRDefault="0035317F" w:rsidP="00356D45">
      <w:r>
        <w:t xml:space="preserve">[2] </w:t>
      </w:r>
      <w:hyperlink r:id="rId12" w:tooltip="C:Data3GPPExtractsR2-1909964 CR TS 38.331 Clarification about setting the SMTC in NSA.docx" w:history="1">
        <w:r>
          <w:rPr>
            <w:rStyle w:val="Hyperlink"/>
          </w:rPr>
          <w:t>R2-1909964</w:t>
        </w:r>
      </w:hyperlink>
      <w:r>
        <w:t xml:space="preserve"> Clarification about setting the SMTC in NSA    Nokia, Nokia Shanghai Bell   CR       Rel-15 38.331 15.6.0  1171    -           F          NR_newRAT-Core</w:t>
      </w:r>
    </w:p>
    <w:p w14:paraId="50BA6826" w14:textId="351531AA" w:rsidR="0035317F" w:rsidRDefault="0035317F" w:rsidP="00356D45">
      <w:r>
        <w:t xml:space="preserve">[3] </w:t>
      </w:r>
      <w:hyperlink r:id="rId13" w:tooltip="C:Data3GPPExtractsR2-1909963 Clarification about setting the SMTC in NSA.docx" w:history="1">
        <w:r>
          <w:rPr>
            <w:rStyle w:val="Hyperlink"/>
          </w:rPr>
          <w:t>R2-1909963</w:t>
        </w:r>
      </w:hyperlink>
      <w:r>
        <w:t xml:space="preserve"> Clarification about setting the SMTC in NSA    Nokia, Nokia Shanghai Bell   discussion       Rel-15 37.340 NR_newRAT-Core</w:t>
      </w:r>
    </w:p>
    <w:p w14:paraId="28AA39A8" w14:textId="77777777" w:rsidR="0035317F" w:rsidRDefault="0035317F" w:rsidP="0035317F">
      <w:pPr>
        <w:pStyle w:val="Doc-title"/>
        <w:rPr>
          <w:lang w:val="en-US"/>
        </w:rPr>
      </w:pPr>
      <w:r>
        <w:t xml:space="preserve">[4] </w:t>
      </w:r>
      <w:hyperlink r:id="rId14" w:tooltip="C:Data3GPPExtractsR2-1909962 CR TS 37.340 Clarification about PSCell change.docx" w:history="1">
        <w:r>
          <w:rPr>
            <w:rStyle w:val="Hyperlink"/>
          </w:rPr>
          <w:t>R2-1909962</w:t>
        </w:r>
      </w:hyperlink>
      <w:r>
        <w:t xml:space="preserve"> Clarification about setting the SMTC in NSA    Nokia, Nokia Shanghai Bell   CR       Rel-15 37.340 15.6.0  0143    -           F          NR_newRAT-Core</w:t>
      </w:r>
    </w:p>
    <w:p w14:paraId="091F166A" w14:textId="3F8D3EAD" w:rsidR="0035317F" w:rsidRDefault="0035317F" w:rsidP="00356D45"/>
    <w:sectPr w:rsidR="0035317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EFF04" w14:textId="77777777" w:rsidR="00484AA6" w:rsidRDefault="00484AA6" w:rsidP="00BF7E2D">
      <w:pPr>
        <w:spacing w:after="0" w:line="240" w:lineRule="auto"/>
      </w:pPr>
      <w:r>
        <w:separator/>
      </w:r>
    </w:p>
  </w:endnote>
  <w:endnote w:type="continuationSeparator" w:id="0">
    <w:p w14:paraId="25717DC0" w14:textId="77777777" w:rsidR="00484AA6" w:rsidRDefault="00484AA6" w:rsidP="00BF7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DB94D" w14:textId="77777777" w:rsidR="00484AA6" w:rsidRDefault="00484AA6" w:rsidP="00BF7E2D">
      <w:pPr>
        <w:spacing w:after="0" w:line="240" w:lineRule="auto"/>
      </w:pPr>
      <w:r>
        <w:separator/>
      </w:r>
    </w:p>
  </w:footnote>
  <w:footnote w:type="continuationSeparator" w:id="0">
    <w:p w14:paraId="7EC78A12" w14:textId="77777777" w:rsidR="00484AA6" w:rsidRDefault="00484AA6" w:rsidP="00BF7E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DCB"/>
    <w:multiLevelType w:val="hybridMultilevel"/>
    <w:tmpl w:val="147AE8C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AA1E69"/>
    <w:multiLevelType w:val="hybridMultilevel"/>
    <w:tmpl w:val="9DC40C9E"/>
    <w:lvl w:ilvl="0" w:tplc="B96AB52C">
      <w:start w:val="1"/>
      <w:numFmt w:val="lowerLetter"/>
      <w:lvlText w:val="Type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61F764E"/>
    <w:multiLevelType w:val="hybridMultilevel"/>
    <w:tmpl w:val="2E6A06F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2F389C"/>
    <w:multiLevelType w:val="hybridMultilevel"/>
    <w:tmpl w:val="EC0E9B8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610F78"/>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8325BE1"/>
    <w:multiLevelType w:val="hybridMultilevel"/>
    <w:tmpl w:val="23C6BDF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8B7686B"/>
    <w:multiLevelType w:val="hybridMultilevel"/>
    <w:tmpl w:val="98CC72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F0396A"/>
    <w:multiLevelType w:val="hybridMultilevel"/>
    <w:tmpl w:val="DDCC75E0"/>
    <w:lvl w:ilvl="0" w:tplc="222C7E9E">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5A3AC8"/>
    <w:multiLevelType w:val="hybridMultilevel"/>
    <w:tmpl w:val="661CAD8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F84F33"/>
    <w:multiLevelType w:val="hybridMultilevel"/>
    <w:tmpl w:val="1BACED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595805"/>
    <w:multiLevelType w:val="hybridMultilevel"/>
    <w:tmpl w:val="4E36CE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5C50F1"/>
    <w:multiLevelType w:val="hybridMultilevel"/>
    <w:tmpl w:val="E606258A"/>
    <w:lvl w:ilvl="0" w:tplc="222C7E9E">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9684F2A"/>
    <w:multiLevelType w:val="hybridMultilevel"/>
    <w:tmpl w:val="A21EDDA0"/>
    <w:lvl w:ilvl="0" w:tplc="222C7E9E">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7D1A61"/>
    <w:multiLevelType w:val="hybridMultilevel"/>
    <w:tmpl w:val="233E4F62"/>
    <w:lvl w:ilvl="0" w:tplc="E88270CC">
      <w:start w:val="1"/>
      <w:numFmt w:val="lowerLetter"/>
      <w:pStyle w:val="Style1"/>
      <w:lvlText w:val="Type  %1."/>
      <w:lvlJc w:val="left"/>
      <w:pPr>
        <w:ind w:left="1080" w:hanging="360"/>
      </w:pPr>
      <w:rPr>
        <w:rFonts w:hint="default"/>
      </w:r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5CA45C4C"/>
    <w:multiLevelType w:val="hybridMultilevel"/>
    <w:tmpl w:val="B8BED7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D274F"/>
    <w:multiLevelType w:val="hybridMultilevel"/>
    <w:tmpl w:val="1936A080"/>
    <w:lvl w:ilvl="0" w:tplc="D7F4505A">
      <w:start w:val="1"/>
      <w:numFmt w:val="lowerLetter"/>
      <w:lvlText w:val="%1)"/>
      <w:lvlJc w:val="left"/>
      <w:pPr>
        <w:ind w:left="1080" w:hanging="360"/>
      </w:pPr>
      <w:rPr>
        <w:rFonts w:asciiTheme="minorHAnsi" w:eastAsiaTheme="minorEastAsia" w:hAnsiTheme="minorHAnsi" w:cstheme="minorBid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1657D14"/>
    <w:multiLevelType w:val="hybridMultilevel"/>
    <w:tmpl w:val="6FB261CE"/>
    <w:lvl w:ilvl="0" w:tplc="222C7E9E">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F72AE1"/>
    <w:multiLevelType w:val="hybridMultilevel"/>
    <w:tmpl w:val="0164AA86"/>
    <w:lvl w:ilvl="0" w:tplc="79B0B248">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EED152B"/>
    <w:multiLevelType w:val="hybridMultilevel"/>
    <w:tmpl w:val="9F9CB3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0"/>
  </w:num>
  <w:num w:numId="3">
    <w:abstractNumId w:val="21"/>
  </w:num>
  <w:num w:numId="4">
    <w:abstractNumId w:val="0"/>
  </w:num>
  <w:num w:numId="5">
    <w:abstractNumId w:val="15"/>
  </w:num>
  <w:num w:numId="6">
    <w:abstractNumId w:val="4"/>
  </w:num>
  <w:num w:numId="7">
    <w:abstractNumId w:val="16"/>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7"/>
  </w:num>
  <w:num w:numId="13">
    <w:abstractNumId w:val="3"/>
  </w:num>
  <w:num w:numId="14">
    <w:abstractNumId w:val="2"/>
  </w:num>
  <w:num w:numId="15">
    <w:abstractNumId w:val="7"/>
  </w:num>
  <w:num w:numId="16">
    <w:abstractNumId w:val="14"/>
  </w:num>
  <w:num w:numId="17">
    <w:abstractNumId w:val="5"/>
  </w:num>
  <w:num w:numId="18">
    <w:abstractNumId w:val="20"/>
  </w:num>
  <w:num w:numId="19">
    <w:abstractNumId w:val="12"/>
  </w:num>
  <w:num w:numId="20">
    <w:abstractNumId w:val="19"/>
  </w:num>
  <w:num w:numId="21">
    <w:abstractNumId w:val="9"/>
  </w:num>
  <w:num w:numId="22">
    <w:abstractNumId w:val="13"/>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697"/>
    <w:rsid w:val="00001ED2"/>
    <w:rsid w:val="000020E4"/>
    <w:rsid w:val="0000259F"/>
    <w:rsid w:val="00004826"/>
    <w:rsid w:val="000052F6"/>
    <w:rsid w:val="00005E74"/>
    <w:rsid w:val="0001117F"/>
    <w:rsid w:val="000122EF"/>
    <w:rsid w:val="00012C54"/>
    <w:rsid w:val="00014DB9"/>
    <w:rsid w:val="00014EAC"/>
    <w:rsid w:val="0001633D"/>
    <w:rsid w:val="00016643"/>
    <w:rsid w:val="00017ADD"/>
    <w:rsid w:val="000209BD"/>
    <w:rsid w:val="0002567C"/>
    <w:rsid w:val="000260C4"/>
    <w:rsid w:val="00027DC1"/>
    <w:rsid w:val="0003095E"/>
    <w:rsid w:val="000318D7"/>
    <w:rsid w:val="00032E19"/>
    <w:rsid w:val="00033C3E"/>
    <w:rsid w:val="00034A19"/>
    <w:rsid w:val="00034C07"/>
    <w:rsid w:val="00035239"/>
    <w:rsid w:val="00035C44"/>
    <w:rsid w:val="0004213C"/>
    <w:rsid w:val="00043B00"/>
    <w:rsid w:val="00043F8C"/>
    <w:rsid w:val="000458A6"/>
    <w:rsid w:val="000467AB"/>
    <w:rsid w:val="000467BE"/>
    <w:rsid w:val="00046BC6"/>
    <w:rsid w:val="00046C64"/>
    <w:rsid w:val="00047EFD"/>
    <w:rsid w:val="00050A6F"/>
    <w:rsid w:val="00052490"/>
    <w:rsid w:val="00052A78"/>
    <w:rsid w:val="0005306F"/>
    <w:rsid w:val="00054694"/>
    <w:rsid w:val="00054F6B"/>
    <w:rsid w:val="00055281"/>
    <w:rsid w:val="00056C4E"/>
    <w:rsid w:val="0006031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3C9"/>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080"/>
    <w:rsid w:val="000E558E"/>
    <w:rsid w:val="000E7453"/>
    <w:rsid w:val="000E7F74"/>
    <w:rsid w:val="000F0563"/>
    <w:rsid w:val="000F0E19"/>
    <w:rsid w:val="000F0FE5"/>
    <w:rsid w:val="000F16D5"/>
    <w:rsid w:val="000F36B8"/>
    <w:rsid w:val="000F43AB"/>
    <w:rsid w:val="000F4AD6"/>
    <w:rsid w:val="000F6280"/>
    <w:rsid w:val="000F7296"/>
    <w:rsid w:val="00101CAC"/>
    <w:rsid w:val="001024BA"/>
    <w:rsid w:val="001032DB"/>
    <w:rsid w:val="001039BE"/>
    <w:rsid w:val="00105979"/>
    <w:rsid w:val="00105EA4"/>
    <w:rsid w:val="0010708E"/>
    <w:rsid w:val="00107B60"/>
    <w:rsid w:val="001112EA"/>
    <w:rsid w:val="00112997"/>
    <w:rsid w:val="0011415B"/>
    <w:rsid w:val="00114899"/>
    <w:rsid w:val="001176F9"/>
    <w:rsid w:val="00117C64"/>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2B05"/>
    <w:rsid w:val="00143023"/>
    <w:rsid w:val="00143410"/>
    <w:rsid w:val="00143EDE"/>
    <w:rsid w:val="0014534A"/>
    <w:rsid w:val="001456C1"/>
    <w:rsid w:val="00146364"/>
    <w:rsid w:val="00146403"/>
    <w:rsid w:val="00146E07"/>
    <w:rsid w:val="00150107"/>
    <w:rsid w:val="0015140E"/>
    <w:rsid w:val="00151BE9"/>
    <w:rsid w:val="00152274"/>
    <w:rsid w:val="00152315"/>
    <w:rsid w:val="0015254C"/>
    <w:rsid w:val="001539C6"/>
    <w:rsid w:val="00153AE1"/>
    <w:rsid w:val="00154A26"/>
    <w:rsid w:val="00156F72"/>
    <w:rsid w:val="0016368A"/>
    <w:rsid w:val="00164CF9"/>
    <w:rsid w:val="00171235"/>
    <w:rsid w:val="00172FC5"/>
    <w:rsid w:val="00173AE4"/>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A86"/>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560"/>
    <w:rsid w:val="001C6CEB"/>
    <w:rsid w:val="001C6F55"/>
    <w:rsid w:val="001D049D"/>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5240"/>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137"/>
    <w:rsid w:val="00230AE7"/>
    <w:rsid w:val="0023108D"/>
    <w:rsid w:val="00231BD0"/>
    <w:rsid w:val="002349C4"/>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55E75"/>
    <w:rsid w:val="00260C42"/>
    <w:rsid w:val="00260EE7"/>
    <w:rsid w:val="00263EF6"/>
    <w:rsid w:val="00264F42"/>
    <w:rsid w:val="002658AD"/>
    <w:rsid w:val="002658BA"/>
    <w:rsid w:val="00266A61"/>
    <w:rsid w:val="00266ED0"/>
    <w:rsid w:val="002670F7"/>
    <w:rsid w:val="002678FC"/>
    <w:rsid w:val="00270E8A"/>
    <w:rsid w:val="00272E11"/>
    <w:rsid w:val="00273390"/>
    <w:rsid w:val="00273746"/>
    <w:rsid w:val="0027396A"/>
    <w:rsid w:val="0027555F"/>
    <w:rsid w:val="002758FE"/>
    <w:rsid w:val="00276AC0"/>
    <w:rsid w:val="002778AB"/>
    <w:rsid w:val="002803B1"/>
    <w:rsid w:val="002845C5"/>
    <w:rsid w:val="002878E7"/>
    <w:rsid w:val="00290046"/>
    <w:rsid w:val="002908C8"/>
    <w:rsid w:val="00290ADA"/>
    <w:rsid w:val="00291200"/>
    <w:rsid w:val="002930F4"/>
    <w:rsid w:val="00293863"/>
    <w:rsid w:val="00293921"/>
    <w:rsid w:val="0029434B"/>
    <w:rsid w:val="002944A1"/>
    <w:rsid w:val="00294527"/>
    <w:rsid w:val="0029484C"/>
    <w:rsid w:val="0029504C"/>
    <w:rsid w:val="00296141"/>
    <w:rsid w:val="002962C3"/>
    <w:rsid w:val="00297833"/>
    <w:rsid w:val="002A20BD"/>
    <w:rsid w:val="002A2CBA"/>
    <w:rsid w:val="002A3064"/>
    <w:rsid w:val="002A43EA"/>
    <w:rsid w:val="002A4A60"/>
    <w:rsid w:val="002A500D"/>
    <w:rsid w:val="002A635B"/>
    <w:rsid w:val="002A68E6"/>
    <w:rsid w:val="002A6DE2"/>
    <w:rsid w:val="002B03E5"/>
    <w:rsid w:val="002B068B"/>
    <w:rsid w:val="002B14EA"/>
    <w:rsid w:val="002B1B63"/>
    <w:rsid w:val="002B26A5"/>
    <w:rsid w:val="002B349A"/>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0C11"/>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4697"/>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9C7"/>
    <w:rsid w:val="00313A61"/>
    <w:rsid w:val="00313C29"/>
    <w:rsid w:val="00314040"/>
    <w:rsid w:val="003149DD"/>
    <w:rsid w:val="00314ACD"/>
    <w:rsid w:val="0031731E"/>
    <w:rsid w:val="0032092B"/>
    <w:rsid w:val="003210EC"/>
    <w:rsid w:val="00322459"/>
    <w:rsid w:val="0032559A"/>
    <w:rsid w:val="00325E3A"/>
    <w:rsid w:val="003279EB"/>
    <w:rsid w:val="00330356"/>
    <w:rsid w:val="00331196"/>
    <w:rsid w:val="003312C8"/>
    <w:rsid w:val="00331512"/>
    <w:rsid w:val="00331BC9"/>
    <w:rsid w:val="0033360E"/>
    <w:rsid w:val="00334DA4"/>
    <w:rsid w:val="00334E2C"/>
    <w:rsid w:val="003367FF"/>
    <w:rsid w:val="00340D92"/>
    <w:rsid w:val="003436E2"/>
    <w:rsid w:val="003447D9"/>
    <w:rsid w:val="0034522E"/>
    <w:rsid w:val="003469E0"/>
    <w:rsid w:val="00351002"/>
    <w:rsid w:val="0035297C"/>
    <w:rsid w:val="0035317F"/>
    <w:rsid w:val="0035422F"/>
    <w:rsid w:val="00356420"/>
    <w:rsid w:val="0035643F"/>
    <w:rsid w:val="00356941"/>
    <w:rsid w:val="00356D45"/>
    <w:rsid w:val="003601E5"/>
    <w:rsid w:val="003618AB"/>
    <w:rsid w:val="00363B5B"/>
    <w:rsid w:val="00365F5D"/>
    <w:rsid w:val="0036638E"/>
    <w:rsid w:val="00366982"/>
    <w:rsid w:val="00366E42"/>
    <w:rsid w:val="00367134"/>
    <w:rsid w:val="00370E8E"/>
    <w:rsid w:val="00370FE6"/>
    <w:rsid w:val="00371359"/>
    <w:rsid w:val="00371B96"/>
    <w:rsid w:val="00371DAB"/>
    <w:rsid w:val="00374166"/>
    <w:rsid w:val="00374704"/>
    <w:rsid w:val="00374E45"/>
    <w:rsid w:val="00375365"/>
    <w:rsid w:val="003753B6"/>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653"/>
    <w:rsid w:val="003B2C7F"/>
    <w:rsid w:val="003B2D45"/>
    <w:rsid w:val="003B618E"/>
    <w:rsid w:val="003B64EB"/>
    <w:rsid w:val="003B7D88"/>
    <w:rsid w:val="003C2928"/>
    <w:rsid w:val="003C3505"/>
    <w:rsid w:val="003C448C"/>
    <w:rsid w:val="003C56AB"/>
    <w:rsid w:val="003C5F8F"/>
    <w:rsid w:val="003C6426"/>
    <w:rsid w:val="003D0607"/>
    <w:rsid w:val="003D1328"/>
    <w:rsid w:val="003D1DE2"/>
    <w:rsid w:val="003D20E7"/>
    <w:rsid w:val="003D22BA"/>
    <w:rsid w:val="003D2EAB"/>
    <w:rsid w:val="003D3456"/>
    <w:rsid w:val="003D34A3"/>
    <w:rsid w:val="003D367D"/>
    <w:rsid w:val="003D4C8E"/>
    <w:rsid w:val="003D58D2"/>
    <w:rsid w:val="003D598F"/>
    <w:rsid w:val="003D5CD7"/>
    <w:rsid w:val="003D7009"/>
    <w:rsid w:val="003D7033"/>
    <w:rsid w:val="003D70CD"/>
    <w:rsid w:val="003D736C"/>
    <w:rsid w:val="003D75D8"/>
    <w:rsid w:val="003E164B"/>
    <w:rsid w:val="003E2678"/>
    <w:rsid w:val="003E26DC"/>
    <w:rsid w:val="003E2B40"/>
    <w:rsid w:val="003E3CFD"/>
    <w:rsid w:val="003E52E7"/>
    <w:rsid w:val="003E5BEF"/>
    <w:rsid w:val="003E6853"/>
    <w:rsid w:val="003F042E"/>
    <w:rsid w:val="003F0DF6"/>
    <w:rsid w:val="003F0FBB"/>
    <w:rsid w:val="003F16B8"/>
    <w:rsid w:val="003F2E40"/>
    <w:rsid w:val="003F4019"/>
    <w:rsid w:val="003F41AD"/>
    <w:rsid w:val="003F65B5"/>
    <w:rsid w:val="003F72CE"/>
    <w:rsid w:val="003F783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C01"/>
    <w:rsid w:val="00416E5D"/>
    <w:rsid w:val="0042030A"/>
    <w:rsid w:val="00421FAE"/>
    <w:rsid w:val="004225D9"/>
    <w:rsid w:val="00423698"/>
    <w:rsid w:val="004276FA"/>
    <w:rsid w:val="0042793A"/>
    <w:rsid w:val="00430179"/>
    <w:rsid w:val="004308F5"/>
    <w:rsid w:val="00431D73"/>
    <w:rsid w:val="00431F0A"/>
    <w:rsid w:val="00432BE9"/>
    <w:rsid w:val="00433060"/>
    <w:rsid w:val="00434BDB"/>
    <w:rsid w:val="004357C4"/>
    <w:rsid w:val="00435AE6"/>
    <w:rsid w:val="0043678F"/>
    <w:rsid w:val="004370DB"/>
    <w:rsid w:val="0043710A"/>
    <w:rsid w:val="0043727C"/>
    <w:rsid w:val="0043728B"/>
    <w:rsid w:val="00437EAE"/>
    <w:rsid w:val="00440808"/>
    <w:rsid w:val="00442061"/>
    <w:rsid w:val="004421B4"/>
    <w:rsid w:val="0044411B"/>
    <w:rsid w:val="00445CDF"/>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C4"/>
    <w:rsid w:val="004774FE"/>
    <w:rsid w:val="00480210"/>
    <w:rsid w:val="004820E8"/>
    <w:rsid w:val="00483046"/>
    <w:rsid w:val="00484AA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2D9"/>
    <w:rsid w:val="004B55BD"/>
    <w:rsid w:val="004B7B32"/>
    <w:rsid w:val="004C1948"/>
    <w:rsid w:val="004C2AEA"/>
    <w:rsid w:val="004C2DAD"/>
    <w:rsid w:val="004C3CFF"/>
    <w:rsid w:val="004C3EA3"/>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178B"/>
    <w:rsid w:val="004E292C"/>
    <w:rsid w:val="004E39DD"/>
    <w:rsid w:val="004E3A2B"/>
    <w:rsid w:val="004E43BD"/>
    <w:rsid w:val="004E45EE"/>
    <w:rsid w:val="004E62E6"/>
    <w:rsid w:val="004E6B2E"/>
    <w:rsid w:val="004E6B3D"/>
    <w:rsid w:val="004E6D0E"/>
    <w:rsid w:val="004F0453"/>
    <w:rsid w:val="004F1677"/>
    <w:rsid w:val="004F3036"/>
    <w:rsid w:val="004F3A6C"/>
    <w:rsid w:val="004F4CBB"/>
    <w:rsid w:val="004F4DAD"/>
    <w:rsid w:val="004F5E43"/>
    <w:rsid w:val="004F603D"/>
    <w:rsid w:val="004F629F"/>
    <w:rsid w:val="004F76B0"/>
    <w:rsid w:val="00500883"/>
    <w:rsid w:val="00500929"/>
    <w:rsid w:val="00503278"/>
    <w:rsid w:val="00504CA7"/>
    <w:rsid w:val="005058DE"/>
    <w:rsid w:val="00506276"/>
    <w:rsid w:val="00506880"/>
    <w:rsid w:val="00507509"/>
    <w:rsid w:val="00511B6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3F9"/>
    <w:rsid w:val="005268AC"/>
    <w:rsid w:val="0052766E"/>
    <w:rsid w:val="00530E85"/>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0C85"/>
    <w:rsid w:val="005629F2"/>
    <w:rsid w:val="00563C4C"/>
    <w:rsid w:val="005667EB"/>
    <w:rsid w:val="005704D2"/>
    <w:rsid w:val="00570610"/>
    <w:rsid w:val="00570C2F"/>
    <w:rsid w:val="0057410B"/>
    <w:rsid w:val="0057680F"/>
    <w:rsid w:val="005768D7"/>
    <w:rsid w:val="0057735C"/>
    <w:rsid w:val="00577492"/>
    <w:rsid w:val="00580438"/>
    <w:rsid w:val="00581810"/>
    <w:rsid w:val="00581967"/>
    <w:rsid w:val="0058375B"/>
    <w:rsid w:val="00584D02"/>
    <w:rsid w:val="00585B50"/>
    <w:rsid w:val="00586287"/>
    <w:rsid w:val="00586494"/>
    <w:rsid w:val="005869B3"/>
    <w:rsid w:val="00590137"/>
    <w:rsid w:val="00590694"/>
    <w:rsid w:val="00590DDE"/>
    <w:rsid w:val="005922E7"/>
    <w:rsid w:val="0059294B"/>
    <w:rsid w:val="005A1241"/>
    <w:rsid w:val="005A1A58"/>
    <w:rsid w:val="005A2536"/>
    <w:rsid w:val="005A31DD"/>
    <w:rsid w:val="005A4BA7"/>
    <w:rsid w:val="005A4C61"/>
    <w:rsid w:val="005A571B"/>
    <w:rsid w:val="005A5F29"/>
    <w:rsid w:val="005A73B4"/>
    <w:rsid w:val="005A78AB"/>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563"/>
    <w:rsid w:val="005D4967"/>
    <w:rsid w:val="005D4968"/>
    <w:rsid w:val="005D74CE"/>
    <w:rsid w:val="005D7E7C"/>
    <w:rsid w:val="005E178A"/>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16323"/>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1FE"/>
    <w:rsid w:val="006357B6"/>
    <w:rsid w:val="00636ED2"/>
    <w:rsid w:val="00637171"/>
    <w:rsid w:val="0064286D"/>
    <w:rsid w:val="0064450D"/>
    <w:rsid w:val="00645660"/>
    <w:rsid w:val="00645BB9"/>
    <w:rsid w:val="00646761"/>
    <w:rsid w:val="00646933"/>
    <w:rsid w:val="006470E3"/>
    <w:rsid w:val="006504A5"/>
    <w:rsid w:val="00651ABA"/>
    <w:rsid w:val="006525C2"/>
    <w:rsid w:val="0065261C"/>
    <w:rsid w:val="0065268C"/>
    <w:rsid w:val="00652EC5"/>
    <w:rsid w:val="00653D5B"/>
    <w:rsid w:val="0066206D"/>
    <w:rsid w:val="00662575"/>
    <w:rsid w:val="006642A0"/>
    <w:rsid w:val="006647F5"/>
    <w:rsid w:val="0066572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4279"/>
    <w:rsid w:val="006960E2"/>
    <w:rsid w:val="00696D53"/>
    <w:rsid w:val="006974A1"/>
    <w:rsid w:val="006A1C3A"/>
    <w:rsid w:val="006A205A"/>
    <w:rsid w:val="006A324B"/>
    <w:rsid w:val="006A345F"/>
    <w:rsid w:val="006A3541"/>
    <w:rsid w:val="006A3D67"/>
    <w:rsid w:val="006A50E6"/>
    <w:rsid w:val="006A65D9"/>
    <w:rsid w:val="006A669D"/>
    <w:rsid w:val="006A6C74"/>
    <w:rsid w:val="006A774D"/>
    <w:rsid w:val="006B01F0"/>
    <w:rsid w:val="006B117D"/>
    <w:rsid w:val="006B1F1E"/>
    <w:rsid w:val="006B20BD"/>
    <w:rsid w:val="006B2CB3"/>
    <w:rsid w:val="006B31C6"/>
    <w:rsid w:val="006B36CB"/>
    <w:rsid w:val="006B44B3"/>
    <w:rsid w:val="006B467D"/>
    <w:rsid w:val="006B6E3D"/>
    <w:rsid w:val="006B766A"/>
    <w:rsid w:val="006C1303"/>
    <w:rsid w:val="006C1EFC"/>
    <w:rsid w:val="006C202B"/>
    <w:rsid w:val="006C2DCC"/>
    <w:rsid w:val="006C2F52"/>
    <w:rsid w:val="006C32CA"/>
    <w:rsid w:val="006C390F"/>
    <w:rsid w:val="006C41F6"/>
    <w:rsid w:val="006C5201"/>
    <w:rsid w:val="006C5832"/>
    <w:rsid w:val="006C584F"/>
    <w:rsid w:val="006C64B5"/>
    <w:rsid w:val="006C759D"/>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4FED"/>
    <w:rsid w:val="006F714C"/>
    <w:rsid w:val="006F773E"/>
    <w:rsid w:val="0070184D"/>
    <w:rsid w:val="0070372E"/>
    <w:rsid w:val="00703D3A"/>
    <w:rsid w:val="00703E6E"/>
    <w:rsid w:val="00704556"/>
    <w:rsid w:val="00705866"/>
    <w:rsid w:val="00707C2A"/>
    <w:rsid w:val="00711251"/>
    <w:rsid w:val="00711BF7"/>
    <w:rsid w:val="00714A0F"/>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34A9"/>
    <w:rsid w:val="00734059"/>
    <w:rsid w:val="00734EF7"/>
    <w:rsid w:val="00735037"/>
    <w:rsid w:val="00736E12"/>
    <w:rsid w:val="00737721"/>
    <w:rsid w:val="00740386"/>
    <w:rsid w:val="0074181B"/>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10"/>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1038"/>
    <w:rsid w:val="007A2349"/>
    <w:rsid w:val="007A38F1"/>
    <w:rsid w:val="007A43E9"/>
    <w:rsid w:val="007A5CE7"/>
    <w:rsid w:val="007A5FB0"/>
    <w:rsid w:val="007A6011"/>
    <w:rsid w:val="007A778C"/>
    <w:rsid w:val="007B035D"/>
    <w:rsid w:val="007B0411"/>
    <w:rsid w:val="007B175E"/>
    <w:rsid w:val="007B1D28"/>
    <w:rsid w:val="007B1DDA"/>
    <w:rsid w:val="007B442E"/>
    <w:rsid w:val="007B4777"/>
    <w:rsid w:val="007B5F1D"/>
    <w:rsid w:val="007B6447"/>
    <w:rsid w:val="007B6DE9"/>
    <w:rsid w:val="007B6EC0"/>
    <w:rsid w:val="007B6EEC"/>
    <w:rsid w:val="007C1033"/>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2D9D"/>
    <w:rsid w:val="007E5B4F"/>
    <w:rsid w:val="007E5D85"/>
    <w:rsid w:val="007E6837"/>
    <w:rsid w:val="007E68BA"/>
    <w:rsid w:val="007E7965"/>
    <w:rsid w:val="007F2357"/>
    <w:rsid w:val="007F27C8"/>
    <w:rsid w:val="007F2FC7"/>
    <w:rsid w:val="007F3479"/>
    <w:rsid w:val="007F39C1"/>
    <w:rsid w:val="007F3EA4"/>
    <w:rsid w:val="007F4930"/>
    <w:rsid w:val="007F6468"/>
    <w:rsid w:val="007F7B9B"/>
    <w:rsid w:val="0080122D"/>
    <w:rsid w:val="00801F3B"/>
    <w:rsid w:val="008020A3"/>
    <w:rsid w:val="00802A69"/>
    <w:rsid w:val="008036F7"/>
    <w:rsid w:val="008040DB"/>
    <w:rsid w:val="008046E7"/>
    <w:rsid w:val="00804D98"/>
    <w:rsid w:val="008055EC"/>
    <w:rsid w:val="00806ED2"/>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784"/>
    <w:rsid w:val="00835BCE"/>
    <w:rsid w:val="0083691B"/>
    <w:rsid w:val="00837D12"/>
    <w:rsid w:val="00840285"/>
    <w:rsid w:val="00841BDA"/>
    <w:rsid w:val="00845886"/>
    <w:rsid w:val="0084635C"/>
    <w:rsid w:val="0084702C"/>
    <w:rsid w:val="00850AC0"/>
    <w:rsid w:val="00851CAE"/>
    <w:rsid w:val="00855703"/>
    <w:rsid w:val="0085582B"/>
    <w:rsid w:val="008565A1"/>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24A"/>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1D4"/>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2B9"/>
    <w:rsid w:val="00920769"/>
    <w:rsid w:val="00921D6A"/>
    <w:rsid w:val="00921FB8"/>
    <w:rsid w:val="00924197"/>
    <w:rsid w:val="00924524"/>
    <w:rsid w:val="009245F2"/>
    <w:rsid w:val="00925023"/>
    <w:rsid w:val="00925FFE"/>
    <w:rsid w:val="00926478"/>
    <w:rsid w:val="009272FA"/>
    <w:rsid w:val="009276ED"/>
    <w:rsid w:val="00927D31"/>
    <w:rsid w:val="00927D6F"/>
    <w:rsid w:val="00932808"/>
    <w:rsid w:val="00932A51"/>
    <w:rsid w:val="00932B19"/>
    <w:rsid w:val="00933D4E"/>
    <w:rsid w:val="009341D1"/>
    <w:rsid w:val="00934EB5"/>
    <w:rsid w:val="00935C54"/>
    <w:rsid w:val="00936B22"/>
    <w:rsid w:val="009409C0"/>
    <w:rsid w:val="00940F8C"/>
    <w:rsid w:val="009416DA"/>
    <w:rsid w:val="00943A7C"/>
    <w:rsid w:val="009454F0"/>
    <w:rsid w:val="009456F0"/>
    <w:rsid w:val="00947168"/>
    <w:rsid w:val="00947690"/>
    <w:rsid w:val="00950A0D"/>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63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0C34"/>
    <w:rsid w:val="0099144A"/>
    <w:rsid w:val="00991A2E"/>
    <w:rsid w:val="00993816"/>
    <w:rsid w:val="00993BA6"/>
    <w:rsid w:val="00994AA4"/>
    <w:rsid w:val="009970A4"/>
    <w:rsid w:val="00997437"/>
    <w:rsid w:val="009A0820"/>
    <w:rsid w:val="009A13BA"/>
    <w:rsid w:val="009A13C8"/>
    <w:rsid w:val="009A1911"/>
    <w:rsid w:val="009A268F"/>
    <w:rsid w:val="009A38C4"/>
    <w:rsid w:val="009A432D"/>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2C4"/>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6E0F"/>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39AD"/>
    <w:rsid w:val="00A34093"/>
    <w:rsid w:val="00A34A18"/>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A48"/>
    <w:rsid w:val="00A81FDD"/>
    <w:rsid w:val="00A828CC"/>
    <w:rsid w:val="00A84D34"/>
    <w:rsid w:val="00A84D85"/>
    <w:rsid w:val="00A86217"/>
    <w:rsid w:val="00A87A27"/>
    <w:rsid w:val="00A87FB7"/>
    <w:rsid w:val="00A90A94"/>
    <w:rsid w:val="00A93BEB"/>
    <w:rsid w:val="00A93EA2"/>
    <w:rsid w:val="00A952F4"/>
    <w:rsid w:val="00A95A3C"/>
    <w:rsid w:val="00A96F09"/>
    <w:rsid w:val="00AA08DC"/>
    <w:rsid w:val="00AA136A"/>
    <w:rsid w:val="00AA2FBF"/>
    <w:rsid w:val="00AA30A2"/>
    <w:rsid w:val="00AA3643"/>
    <w:rsid w:val="00AA3D38"/>
    <w:rsid w:val="00AA5338"/>
    <w:rsid w:val="00AA58A5"/>
    <w:rsid w:val="00AA7E2C"/>
    <w:rsid w:val="00AB187E"/>
    <w:rsid w:val="00AB1AFD"/>
    <w:rsid w:val="00AB1CA7"/>
    <w:rsid w:val="00AB4834"/>
    <w:rsid w:val="00AB5DAD"/>
    <w:rsid w:val="00AB5FA1"/>
    <w:rsid w:val="00AC13F0"/>
    <w:rsid w:val="00AC170F"/>
    <w:rsid w:val="00AC211B"/>
    <w:rsid w:val="00AC2303"/>
    <w:rsid w:val="00AC338D"/>
    <w:rsid w:val="00AC36FD"/>
    <w:rsid w:val="00AC40F0"/>
    <w:rsid w:val="00AC54CC"/>
    <w:rsid w:val="00AC62DA"/>
    <w:rsid w:val="00AC6FCF"/>
    <w:rsid w:val="00AC733C"/>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2EF"/>
    <w:rsid w:val="00AE4CCD"/>
    <w:rsid w:val="00AE63CA"/>
    <w:rsid w:val="00AE7045"/>
    <w:rsid w:val="00AE773C"/>
    <w:rsid w:val="00AE7DC8"/>
    <w:rsid w:val="00AF13D2"/>
    <w:rsid w:val="00AF15D8"/>
    <w:rsid w:val="00AF1BFD"/>
    <w:rsid w:val="00AF218A"/>
    <w:rsid w:val="00AF4011"/>
    <w:rsid w:val="00AF4A7B"/>
    <w:rsid w:val="00AF6D55"/>
    <w:rsid w:val="00AF724C"/>
    <w:rsid w:val="00AF75FD"/>
    <w:rsid w:val="00B015F3"/>
    <w:rsid w:val="00B01B58"/>
    <w:rsid w:val="00B02280"/>
    <w:rsid w:val="00B03F42"/>
    <w:rsid w:val="00B05751"/>
    <w:rsid w:val="00B05F0A"/>
    <w:rsid w:val="00B13BF3"/>
    <w:rsid w:val="00B15D2A"/>
    <w:rsid w:val="00B1695D"/>
    <w:rsid w:val="00B205B6"/>
    <w:rsid w:val="00B20D44"/>
    <w:rsid w:val="00B230BF"/>
    <w:rsid w:val="00B23220"/>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BFD"/>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5E"/>
    <w:rsid w:val="00B758BC"/>
    <w:rsid w:val="00B7593A"/>
    <w:rsid w:val="00B76162"/>
    <w:rsid w:val="00B763BE"/>
    <w:rsid w:val="00B766F4"/>
    <w:rsid w:val="00B76DD1"/>
    <w:rsid w:val="00B77A2B"/>
    <w:rsid w:val="00B8076C"/>
    <w:rsid w:val="00B80A3D"/>
    <w:rsid w:val="00B80AB0"/>
    <w:rsid w:val="00B814F7"/>
    <w:rsid w:val="00B8268B"/>
    <w:rsid w:val="00B830DA"/>
    <w:rsid w:val="00B84168"/>
    <w:rsid w:val="00B855F7"/>
    <w:rsid w:val="00B85673"/>
    <w:rsid w:val="00B85D49"/>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B71"/>
    <w:rsid w:val="00BD2D48"/>
    <w:rsid w:val="00BD309C"/>
    <w:rsid w:val="00BD4B47"/>
    <w:rsid w:val="00BD51C0"/>
    <w:rsid w:val="00BD62ED"/>
    <w:rsid w:val="00BD6E0F"/>
    <w:rsid w:val="00BD7BEB"/>
    <w:rsid w:val="00BE1069"/>
    <w:rsid w:val="00BE1777"/>
    <w:rsid w:val="00BE1FD7"/>
    <w:rsid w:val="00BE21DD"/>
    <w:rsid w:val="00BE2D2B"/>
    <w:rsid w:val="00BE2E9C"/>
    <w:rsid w:val="00BE2F8F"/>
    <w:rsid w:val="00BE60A1"/>
    <w:rsid w:val="00BE637D"/>
    <w:rsid w:val="00BE67B4"/>
    <w:rsid w:val="00BE6B49"/>
    <w:rsid w:val="00BE6F92"/>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BF7E2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8F6"/>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1D16"/>
    <w:rsid w:val="00C434F0"/>
    <w:rsid w:val="00C43886"/>
    <w:rsid w:val="00C4415D"/>
    <w:rsid w:val="00C44302"/>
    <w:rsid w:val="00C44A03"/>
    <w:rsid w:val="00C45DEE"/>
    <w:rsid w:val="00C462AA"/>
    <w:rsid w:val="00C46607"/>
    <w:rsid w:val="00C47460"/>
    <w:rsid w:val="00C474ED"/>
    <w:rsid w:val="00C4787B"/>
    <w:rsid w:val="00C47F88"/>
    <w:rsid w:val="00C503A2"/>
    <w:rsid w:val="00C50583"/>
    <w:rsid w:val="00C52914"/>
    <w:rsid w:val="00C53036"/>
    <w:rsid w:val="00C5363A"/>
    <w:rsid w:val="00C56F66"/>
    <w:rsid w:val="00C572F1"/>
    <w:rsid w:val="00C5774C"/>
    <w:rsid w:val="00C57E1B"/>
    <w:rsid w:val="00C60227"/>
    <w:rsid w:val="00C61875"/>
    <w:rsid w:val="00C6259E"/>
    <w:rsid w:val="00C62BD8"/>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23AD"/>
    <w:rsid w:val="00C850A6"/>
    <w:rsid w:val="00C85EA7"/>
    <w:rsid w:val="00C873B6"/>
    <w:rsid w:val="00C90553"/>
    <w:rsid w:val="00C9135C"/>
    <w:rsid w:val="00C92618"/>
    <w:rsid w:val="00C92835"/>
    <w:rsid w:val="00C92D11"/>
    <w:rsid w:val="00C93DEF"/>
    <w:rsid w:val="00C972E6"/>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1CF5"/>
    <w:rsid w:val="00CD5AF3"/>
    <w:rsid w:val="00CD63B7"/>
    <w:rsid w:val="00CE0604"/>
    <w:rsid w:val="00CE0FEB"/>
    <w:rsid w:val="00CE1841"/>
    <w:rsid w:val="00CE1870"/>
    <w:rsid w:val="00CE1983"/>
    <w:rsid w:val="00CE3843"/>
    <w:rsid w:val="00CE580D"/>
    <w:rsid w:val="00CE5C88"/>
    <w:rsid w:val="00CE7003"/>
    <w:rsid w:val="00CE7F87"/>
    <w:rsid w:val="00CF0BEB"/>
    <w:rsid w:val="00CF30CF"/>
    <w:rsid w:val="00CF58FC"/>
    <w:rsid w:val="00CF78AA"/>
    <w:rsid w:val="00CF7E80"/>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48F5"/>
    <w:rsid w:val="00D554C4"/>
    <w:rsid w:val="00D56392"/>
    <w:rsid w:val="00D605FE"/>
    <w:rsid w:val="00D60837"/>
    <w:rsid w:val="00D61E11"/>
    <w:rsid w:val="00D61FC9"/>
    <w:rsid w:val="00D62D61"/>
    <w:rsid w:val="00D63780"/>
    <w:rsid w:val="00D63D4C"/>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77892"/>
    <w:rsid w:val="00D80D4C"/>
    <w:rsid w:val="00D81A6A"/>
    <w:rsid w:val="00D82F31"/>
    <w:rsid w:val="00D853D1"/>
    <w:rsid w:val="00D85D73"/>
    <w:rsid w:val="00D860D0"/>
    <w:rsid w:val="00D901B3"/>
    <w:rsid w:val="00D90A13"/>
    <w:rsid w:val="00D90A1F"/>
    <w:rsid w:val="00D91573"/>
    <w:rsid w:val="00D91F11"/>
    <w:rsid w:val="00D92035"/>
    <w:rsid w:val="00D92359"/>
    <w:rsid w:val="00D936D8"/>
    <w:rsid w:val="00D93743"/>
    <w:rsid w:val="00D93B3F"/>
    <w:rsid w:val="00D947F4"/>
    <w:rsid w:val="00D96636"/>
    <w:rsid w:val="00D96E0C"/>
    <w:rsid w:val="00D9748B"/>
    <w:rsid w:val="00DA0633"/>
    <w:rsid w:val="00DA0AB7"/>
    <w:rsid w:val="00DA1296"/>
    <w:rsid w:val="00DA21F8"/>
    <w:rsid w:val="00DA39DB"/>
    <w:rsid w:val="00DA42A4"/>
    <w:rsid w:val="00DA42D7"/>
    <w:rsid w:val="00DA4D16"/>
    <w:rsid w:val="00DA508B"/>
    <w:rsid w:val="00DA5BDB"/>
    <w:rsid w:val="00DA6A24"/>
    <w:rsid w:val="00DA6EF3"/>
    <w:rsid w:val="00DB0927"/>
    <w:rsid w:val="00DB0E20"/>
    <w:rsid w:val="00DB0E2C"/>
    <w:rsid w:val="00DB2F62"/>
    <w:rsid w:val="00DB3848"/>
    <w:rsid w:val="00DB471C"/>
    <w:rsid w:val="00DB5586"/>
    <w:rsid w:val="00DB5CDA"/>
    <w:rsid w:val="00DB6307"/>
    <w:rsid w:val="00DB6349"/>
    <w:rsid w:val="00DB711E"/>
    <w:rsid w:val="00DC0E68"/>
    <w:rsid w:val="00DC110B"/>
    <w:rsid w:val="00DC1265"/>
    <w:rsid w:val="00DC2987"/>
    <w:rsid w:val="00DC4EF0"/>
    <w:rsid w:val="00DC515F"/>
    <w:rsid w:val="00DC6417"/>
    <w:rsid w:val="00DC6921"/>
    <w:rsid w:val="00DD014A"/>
    <w:rsid w:val="00DD0936"/>
    <w:rsid w:val="00DD124A"/>
    <w:rsid w:val="00DD15F4"/>
    <w:rsid w:val="00DD1CA1"/>
    <w:rsid w:val="00DD2FD5"/>
    <w:rsid w:val="00DD448F"/>
    <w:rsid w:val="00DD4B60"/>
    <w:rsid w:val="00DD4F46"/>
    <w:rsid w:val="00DD55F2"/>
    <w:rsid w:val="00DE05DE"/>
    <w:rsid w:val="00DE313F"/>
    <w:rsid w:val="00DE4110"/>
    <w:rsid w:val="00DE4D71"/>
    <w:rsid w:val="00DE4F72"/>
    <w:rsid w:val="00DE566B"/>
    <w:rsid w:val="00DE61B2"/>
    <w:rsid w:val="00DE632C"/>
    <w:rsid w:val="00DE63C4"/>
    <w:rsid w:val="00DE6CF9"/>
    <w:rsid w:val="00DF067C"/>
    <w:rsid w:val="00DF0F81"/>
    <w:rsid w:val="00DF2535"/>
    <w:rsid w:val="00DF26D9"/>
    <w:rsid w:val="00DF3031"/>
    <w:rsid w:val="00DF5EB4"/>
    <w:rsid w:val="00DF71DA"/>
    <w:rsid w:val="00DF7EF7"/>
    <w:rsid w:val="00E00310"/>
    <w:rsid w:val="00E00E58"/>
    <w:rsid w:val="00E011EE"/>
    <w:rsid w:val="00E0157E"/>
    <w:rsid w:val="00E02418"/>
    <w:rsid w:val="00E028AC"/>
    <w:rsid w:val="00E02CB0"/>
    <w:rsid w:val="00E030E4"/>
    <w:rsid w:val="00E03D34"/>
    <w:rsid w:val="00E04088"/>
    <w:rsid w:val="00E05608"/>
    <w:rsid w:val="00E0571A"/>
    <w:rsid w:val="00E066AA"/>
    <w:rsid w:val="00E066EA"/>
    <w:rsid w:val="00E0701D"/>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4AB"/>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C6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4EAC"/>
    <w:rsid w:val="00EB5AF6"/>
    <w:rsid w:val="00EB78F0"/>
    <w:rsid w:val="00EB7A4A"/>
    <w:rsid w:val="00EB7BEA"/>
    <w:rsid w:val="00EC078D"/>
    <w:rsid w:val="00EC0929"/>
    <w:rsid w:val="00EC235C"/>
    <w:rsid w:val="00EC2758"/>
    <w:rsid w:val="00EC29D4"/>
    <w:rsid w:val="00EC442C"/>
    <w:rsid w:val="00EC596A"/>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A35"/>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0D5E"/>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110"/>
    <w:rsid w:val="00F51CCC"/>
    <w:rsid w:val="00F533E7"/>
    <w:rsid w:val="00F53DE4"/>
    <w:rsid w:val="00F53FB2"/>
    <w:rsid w:val="00F540F9"/>
    <w:rsid w:val="00F558A2"/>
    <w:rsid w:val="00F562FC"/>
    <w:rsid w:val="00F56AF8"/>
    <w:rsid w:val="00F57A3E"/>
    <w:rsid w:val="00F60B5D"/>
    <w:rsid w:val="00F60ED5"/>
    <w:rsid w:val="00F61396"/>
    <w:rsid w:val="00F62E7D"/>
    <w:rsid w:val="00F63532"/>
    <w:rsid w:val="00F63BB5"/>
    <w:rsid w:val="00F64350"/>
    <w:rsid w:val="00F65914"/>
    <w:rsid w:val="00F6651C"/>
    <w:rsid w:val="00F7096A"/>
    <w:rsid w:val="00F71143"/>
    <w:rsid w:val="00F71475"/>
    <w:rsid w:val="00F71DC9"/>
    <w:rsid w:val="00F73CA7"/>
    <w:rsid w:val="00F74A31"/>
    <w:rsid w:val="00F74B18"/>
    <w:rsid w:val="00F76318"/>
    <w:rsid w:val="00F767E4"/>
    <w:rsid w:val="00F77A7E"/>
    <w:rsid w:val="00F822B3"/>
    <w:rsid w:val="00F827B8"/>
    <w:rsid w:val="00F82D83"/>
    <w:rsid w:val="00F82F50"/>
    <w:rsid w:val="00F84461"/>
    <w:rsid w:val="00F85110"/>
    <w:rsid w:val="00F85FFC"/>
    <w:rsid w:val="00F86FB3"/>
    <w:rsid w:val="00F90322"/>
    <w:rsid w:val="00F91017"/>
    <w:rsid w:val="00F91508"/>
    <w:rsid w:val="00F9169B"/>
    <w:rsid w:val="00F916EE"/>
    <w:rsid w:val="00F9358A"/>
    <w:rsid w:val="00F93CDE"/>
    <w:rsid w:val="00F953A5"/>
    <w:rsid w:val="00F95726"/>
    <w:rsid w:val="00F96D16"/>
    <w:rsid w:val="00FA050A"/>
    <w:rsid w:val="00FA0D9F"/>
    <w:rsid w:val="00FA1AAD"/>
    <w:rsid w:val="00FA2A88"/>
    <w:rsid w:val="00FA34D0"/>
    <w:rsid w:val="00FA3819"/>
    <w:rsid w:val="00FA436A"/>
    <w:rsid w:val="00FA45B8"/>
    <w:rsid w:val="00FA5E05"/>
    <w:rsid w:val="00FA6478"/>
    <w:rsid w:val="00FB03C8"/>
    <w:rsid w:val="00FB253C"/>
    <w:rsid w:val="00FB449A"/>
    <w:rsid w:val="00FB5865"/>
    <w:rsid w:val="00FC0953"/>
    <w:rsid w:val="00FC1224"/>
    <w:rsid w:val="00FC177A"/>
    <w:rsid w:val="00FC2AEB"/>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1481"/>
    <w:rsid w:val="00FF2A5A"/>
    <w:rsid w:val="00FF2C4D"/>
    <w:rsid w:val="00FF2F22"/>
    <w:rsid w:val="00FF3A0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C08300F"/>
  <w15:chartTrackingRefBased/>
  <w15:docId w15:val="{D1AD86AD-E0E4-4B24-BBD8-ECC899A9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58D2"/>
  </w:style>
  <w:style w:type="paragraph" w:styleId="Heading1">
    <w:name w:val="heading 1"/>
    <w:basedOn w:val="Normal"/>
    <w:next w:val="Normal"/>
    <w:link w:val="Heading1Char"/>
    <w:uiPriority w:val="9"/>
    <w:qFormat/>
    <w:rsid w:val="00CD63B7"/>
    <w:pPr>
      <w:keepNext/>
      <w:keepLines/>
      <w:numPr>
        <w:numId w:val="6"/>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873B6"/>
    <w:pPr>
      <w:keepNext/>
      <w:keepLines/>
      <w:numPr>
        <w:ilvl w:val="1"/>
        <w:numId w:val="6"/>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F6A35"/>
    <w:pPr>
      <w:keepNext/>
      <w:keepLines/>
      <w:numPr>
        <w:ilvl w:val="2"/>
        <w:numId w:val="6"/>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F6A35"/>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F6A35"/>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F6A35"/>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F6A35"/>
    <w:pPr>
      <w:keepNext/>
      <w:keepLines/>
      <w:numPr>
        <w:ilvl w:val="6"/>
        <w:numId w:val="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F6A35"/>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F6A35"/>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3B7"/>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rsid w:val="00E504AB"/>
    <w:pPr>
      <w:ind w:left="720"/>
      <w:contextualSpacing/>
    </w:pPr>
  </w:style>
  <w:style w:type="character" w:customStyle="1" w:styleId="Heading2Char">
    <w:name w:val="Heading 2 Char"/>
    <w:basedOn w:val="DefaultParagraphFont"/>
    <w:link w:val="Heading2"/>
    <w:uiPriority w:val="9"/>
    <w:rsid w:val="00C873B6"/>
    <w:rPr>
      <w:rFonts w:asciiTheme="majorHAnsi" w:eastAsiaTheme="majorEastAsia" w:hAnsiTheme="majorHAnsi" w:cstheme="majorBidi"/>
      <w:color w:val="2F5496" w:themeColor="accent1" w:themeShade="BF"/>
      <w:sz w:val="26"/>
      <w:szCs w:val="26"/>
    </w:rPr>
  </w:style>
  <w:style w:type="paragraph" w:customStyle="1" w:styleId="Doc-title">
    <w:name w:val="Doc-title"/>
    <w:basedOn w:val="Normal"/>
    <w:next w:val="Doc-text2"/>
    <w:link w:val="Doc-titleChar"/>
    <w:qFormat/>
    <w:rsid w:val="00004826"/>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Normal"/>
    <w:link w:val="Doc-text2Char"/>
    <w:qFormat/>
    <w:rsid w:val="00004826"/>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004826"/>
    <w:rPr>
      <w:rFonts w:ascii="Arial" w:eastAsia="MS Mincho" w:hAnsi="Arial" w:cs="Times New Roman"/>
      <w:sz w:val="20"/>
      <w:szCs w:val="24"/>
      <w:lang w:eastAsia="en-GB"/>
    </w:rPr>
  </w:style>
  <w:style w:type="character" w:customStyle="1" w:styleId="Doc-titleChar">
    <w:name w:val="Doc-title Char"/>
    <w:link w:val="Doc-title"/>
    <w:rsid w:val="00004826"/>
    <w:rPr>
      <w:rFonts w:ascii="Arial" w:eastAsia="MS Mincho" w:hAnsi="Arial" w:cs="Times New Roman"/>
      <w:noProof/>
      <w:sz w:val="20"/>
      <w:szCs w:val="24"/>
      <w:lang w:eastAsia="en-GB"/>
    </w:rPr>
  </w:style>
  <w:style w:type="character" w:styleId="Hyperlink">
    <w:name w:val="Hyperlink"/>
    <w:uiPriority w:val="99"/>
    <w:rsid w:val="00004826"/>
    <w:rPr>
      <w:color w:val="0000FF"/>
      <w:u w:val="single"/>
    </w:rPr>
  </w:style>
  <w:style w:type="character" w:styleId="FollowedHyperlink">
    <w:name w:val="FollowedHyperlink"/>
    <w:basedOn w:val="DefaultParagraphFont"/>
    <w:uiPriority w:val="99"/>
    <w:semiHidden/>
    <w:unhideWhenUsed/>
    <w:rsid w:val="00004826"/>
    <w:rPr>
      <w:color w:val="954F72" w:themeColor="followedHyperlink"/>
      <w:u w:val="single"/>
    </w:rPr>
  </w:style>
  <w:style w:type="paragraph" w:customStyle="1" w:styleId="PL">
    <w:name w:val="PL"/>
    <w:link w:val="PLChar"/>
    <w:qFormat/>
    <w:rsid w:val="00435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4357C4"/>
    <w:rPr>
      <w:rFonts w:ascii="Courier New" w:eastAsia="Times New Roman" w:hAnsi="Courier New" w:cs="Times New Roman"/>
      <w:noProof/>
      <w:sz w:val="16"/>
      <w:szCs w:val="20"/>
      <w:shd w:val="clear" w:color="auto" w:fill="E6E6E6"/>
      <w:lang w:eastAsia="en-GB"/>
    </w:rPr>
  </w:style>
  <w:style w:type="paragraph" w:customStyle="1" w:styleId="3GPPHeader">
    <w:name w:val="3GPP_Header"/>
    <w:basedOn w:val="Normal"/>
    <w:rsid w:val="00FA2A88"/>
    <w:pPr>
      <w:tabs>
        <w:tab w:val="left" w:pos="1701"/>
        <w:tab w:val="right" w:pos="9639"/>
      </w:tabs>
      <w:overflowPunct w:val="0"/>
      <w:autoSpaceDE w:val="0"/>
      <w:autoSpaceDN w:val="0"/>
      <w:adjustRightInd w:val="0"/>
      <w:spacing w:after="240" w:line="240" w:lineRule="auto"/>
      <w:jc w:val="both"/>
    </w:pPr>
    <w:rPr>
      <w:rFonts w:ascii="Arial" w:hAnsi="Arial" w:cs="Times New Roman"/>
      <w:b/>
      <w:sz w:val="24"/>
      <w:szCs w:val="20"/>
      <w:lang w:eastAsia="zh-CN"/>
    </w:rPr>
  </w:style>
  <w:style w:type="paragraph" w:customStyle="1" w:styleId="CRCoverPage">
    <w:name w:val="CR Cover Page"/>
    <w:link w:val="CRCoverPageZchn"/>
    <w:rsid w:val="00FA2A88"/>
    <w:pPr>
      <w:spacing w:after="120" w:line="240" w:lineRule="auto"/>
    </w:pPr>
    <w:rPr>
      <w:rFonts w:ascii="Arial" w:eastAsia="Times New Roman" w:hAnsi="Arial" w:cs="Times New Roman"/>
      <w:sz w:val="20"/>
      <w:szCs w:val="20"/>
    </w:rPr>
  </w:style>
  <w:style w:type="paragraph" w:customStyle="1" w:styleId="EmailDiscussion">
    <w:name w:val="EmailDiscussion"/>
    <w:basedOn w:val="Normal"/>
    <w:next w:val="EmailDiscussion2"/>
    <w:link w:val="EmailDiscussionChar"/>
    <w:rsid w:val="00EF6A35"/>
    <w:pPr>
      <w:numPr>
        <w:numId w:val="5"/>
      </w:numPr>
      <w:spacing w:before="40" w:after="0" w:line="240" w:lineRule="auto"/>
    </w:pPr>
    <w:rPr>
      <w:rFonts w:ascii="Arial" w:eastAsia="MS Mincho" w:hAnsi="Arial" w:cs="Times New Roman"/>
      <w:b/>
      <w:sz w:val="20"/>
      <w:szCs w:val="24"/>
      <w:lang w:eastAsia="en-GB"/>
    </w:rPr>
  </w:style>
  <w:style w:type="character" w:customStyle="1" w:styleId="EmailDiscussionChar">
    <w:name w:val="EmailDiscussion Char"/>
    <w:link w:val="EmailDiscussion"/>
    <w:rsid w:val="00EF6A35"/>
    <w:rPr>
      <w:rFonts w:ascii="Arial" w:eastAsia="MS Mincho" w:hAnsi="Arial" w:cs="Times New Roman"/>
      <w:b/>
      <w:sz w:val="20"/>
      <w:szCs w:val="24"/>
      <w:lang w:eastAsia="en-GB"/>
    </w:rPr>
  </w:style>
  <w:style w:type="paragraph" w:customStyle="1" w:styleId="EmailDiscussion2">
    <w:name w:val="EmailDiscussion2"/>
    <w:basedOn w:val="Doc-text2"/>
    <w:qFormat/>
    <w:rsid w:val="00EF6A35"/>
  </w:style>
  <w:style w:type="character" w:customStyle="1" w:styleId="Heading3Char">
    <w:name w:val="Heading 3 Char"/>
    <w:basedOn w:val="DefaultParagraphFont"/>
    <w:link w:val="Heading3"/>
    <w:uiPriority w:val="9"/>
    <w:semiHidden/>
    <w:rsid w:val="00EF6A3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F6A3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F6A3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F6A35"/>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F6A35"/>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F6A3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F6A35"/>
    <w:rPr>
      <w:rFonts w:asciiTheme="majorHAnsi" w:eastAsiaTheme="majorEastAsia" w:hAnsiTheme="majorHAnsi" w:cstheme="majorBidi"/>
      <w:i/>
      <w:iCs/>
      <w:color w:val="272727" w:themeColor="text1" w:themeTint="D8"/>
      <w:sz w:val="21"/>
      <w:szCs w:val="21"/>
    </w:rPr>
  </w:style>
  <w:style w:type="paragraph" w:customStyle="1" w:styleId="Style1">
    <w:name w:val="Style1"/>
    <w:basedOn w:val="ListParagraph"/>
    <w:link w:val="Style1Char"/>
    <w:qFormat/>
    <w:rsid w:val="00E011EE"/>
    <w:pPr>
      <w:numPr>
        <w:numId w:val="7"/>
      </w:numPr>
    </w:pPr>
  </w:style>
  <w:style w:type="character" w:customStyle="1" w:styleId="ListParagraphChar">
    <w:name w:val="List Paragraph Char"/>
    <w:basedOn w:val="DefaultParagraphFont"/>
    <w:link w:val="ListParagraph"/>
    <w:uiPriority w:val="34"/>
    <w:rsid w:val="00E011EE"/>
  </w:style>
  <w:style w:type="character" w:customStyle="1" w:styleId="Style1Char">
    <w:name w:val="Style1 Char"/>
    <w:basedOn w:val="ListParagraphChar"/>
    <w:link w:val="Style1"/>
    <w:rsid w:val="00E011EE"/>
  </w:style>
  <w:style w:type="table" w:styleId="TableGrid">
    <w:name w:val="Table Grid"/>
    <w:basedOn w:val="TableNormal"/>
    <w:uiPriority w:val="39"/>
    <w:rsid w:val="00855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3D58D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1Char1">
    <w:name w:val="B1 Char1"/>
    <w:link w:val="B1"/>
    <w:qFormat/>
    <w:rsid w:val="003D58D2"/>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3D58D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2Char">
    <w:name w:val="B2 Char"/>
    <w:link w:val="B2"/>
    <w:qFormat/>
    <w:rsid w:val="003D58D2"/>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3D58D2"/>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3Char2">
    <w:name w:val="B3 Char2"/>
    <w:link w:val="B3"/>
    <w:qFormat/>
    <w:rsid w:val="003D58D2"/>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3D58D2"/>
    <w:pPr>
      <w:ind w:left="283" w:hanging="283"/>
      <w:contextualSpacing/>
    </w:pPr>
  </w:style>
  <w:style w:type="paragraph" w:styleId="List2">
    <w:name w:val="List 2"/>
    <w:basedOn w:val="Normal"/>
    <w:uiPriority w:val="99"/>
    <w:semiHidden/>
    <w:unhideWhenUsed/>
    <w:rsid w:val="003D58D2"/>
    <w:pPr>
      <w:ind w:left="566" w:hanging="283"/>
      <w:contextualSpacing/>
    </w:pPr>
  </w:style>
  <w:style w:type="paragraph" w:styleId="List3">
    <w:name w:val="List 3"/>
    <w:basedOn w:val="Normal"/>
    <w:uiPriority w:val="99"/>
    <w:semiHidden/>
    <w:unhideWhenUsed/>
    <w:rsid w:val="003D58D2"/>
    <w:pPr>
      <w:ind w:left="849" w:hanging="283"/>
      <w:contextualSpacing/>
    </w:pPr>
  </w:style>
  <w:style w:type="paragraph" w:styleId="BalloonText">
    <w:name w:val="Balloon Text"/>
    <w:basedOn w:val="Normal"/>
    <w:link w:val="BalloonTextChar"/>
    <w:uiPriority w:val="99"/>
    <w:semiHidden/>
    <w:unhideWhenUsed/>
    <w:rsid w:val="003D58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58D2"/>
    <w:rPr>
      <w:rFonts w:ascii="Segoe UI" w:hAnsi="Segoe UI" w:cs="Segoe UI"/>
      <w:sz w:val="18"/>
      <w:szCs w:val="18"/>
    </w:rPr>
  </w:style>
  <w:style w:type="paragraph" w:customStyle="1" w:styleId="TAL">
    <w:name w:val="TAL"/>
    <w:basedOn w:val="Normal"/>
    <w:link w:val="TALCar"/>
    <w:qFormat/>
    <w:rsid w:val="001C656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1C6560"/>
    <w:rPr>
      <w:rFonts w:ascii="Arial" w:eastAsia="Times New Roman" w:hAnsi="Arial" w:cs="Times New Roman"/>
      <w:sz w:val="18"/>
      <w:szCs w:val="20"/>
      <w:lang w:val="x-none" w:eastAsia="x-none"/>
    </w:rPr>
  </w:style>
  <w:style w:type="character" w:styleId="CommentReference">
    <w:name w:val="annotation reference"/>
    <w:basedOn w:val="DefaultParagraphFont"/>
    <w:uiPriority w:val="99"/>
    <w:unhideWhenUsed/>
    <w:qFormat/>
    <w:rsid w:val="00173AE4"/>
    <w:rPr>
      <w:sz w:val="16"/>
      <w:szCs w:val="16"/>
    </w:rPr>
  </w:style>
  <w:style w:type="paragraph" w:styleId="CommentText">
    <w:name w:val="annotation text"/>
    <w:basedOn w:val="Normal"/>
    <w:link w:val="CommentTextChar"/>
    <w:uiPriority w:val="99"/>
    <w:unhideWhenUsed/>
    <w:qFormat/>
    <w:rsid w:val="00173AE4"/>
    <w:pPr>
      <w:spacing w:line="240" w:lineRule="auto"/>
    </w:pPr>
    <w:rPr>
      <w:sz w:val="20"/>
      <w:szCs w:val="20"/>
    </w:rPr>
  </w:style>
  <w:style w:type="character" w:customStyle="1" w:styleId="CommentTextChar">
    <w:name w:val="Comment Text Char"/>
    <w:basedOn w:val="DefaultParagraphFont"/>
    <w:link w:val="CommentText"/>
    <w:uiPriority w:val="99"/>
    <w:qFormat/>
    <w:rsid w:val="00173AE4"/>
    <w:rPr>
      <w:sz w:val="20"/>
      <w:szCs w:val="20"/>
    </w:rPr>
  </w:style>
  <w:style w:type="paragraph" w:styleId="CommentSubject">
    <w:name w:val="annotation subject"/>
    <w:basedOn w:val="CommentText"/>
    <w:next w:val="CommentText"/>
    <w:link w:val="CommentSubjectChar"/>
    <w:uiPriority w:val="99"/>
    <w:semiHidden/>
    <w:unhideWhenUsed/>
    <w:rsid w:val="00173AE4"/>
    <w:rPr>
      <w:b/>
      <w:bCs/>
    </w:rPr>
  </w:style>
  <w:style w:type="character" w:customStyle="1" w:styleId="CommentSubjectChar">
    <w:name w:val="Comment Subject Char"/>
    <w:basedOn w:val="CommentTextChar"/>
    <w:link w:val="CommentSubject"/>
    <w:uiPriority w:val="99"/>
    <w:semiHidden/>
    <w:rsid w:val="00173AE4"/>
    <w:rPr>
      <w:b/>
      <w:bCs/>
      <w:sz w:val="20"/>
      <w:szCs w:val="20"/>
    </w:rPr>
  </w:style>
  <w:style w:type="paragraph" w:styleId="Revision">
    <w:name w:val="Revision"/>
    <w:hidden/>
    <w:uiPriority w:val="99"/>
    <w:semiHidden/>
    <w:rsid w:val="00173AE4"/>
    <w:pPr>
      <w:spacing w:after="0" w:line="240" w:lineRule="auto"/>
    </w:pPr>
  </w:style>
  <w:style w:type="paragraph" w:styleId="Header">
    <w:name w:val="header"/>
    <w:basedOn w:val="Normal"/>
    <w:link w:val="HeaderChar"/>
    <w:uiPriority w:val="99"/>
    <w:unhideWhenUsed/>
    <w:rsid w:val="00BF7E2D"/>
    <w:pPr>
      <w:tabs>
        <w:tab w:val="center" w:pos="4252"/>
        <w:tab w:val="right" w:pos="8504"/>
      </w:tabs>
      <w:snapToGrid w:val="0"/>
    </w:pPr>
  </w:style>
  <w:style w:type="character" w:customStyle="1" w:styleId="HeaderChar">
    <w:name w:val="Header Char"/>
    <w:basedOn w:val="DefaultParagraphFont"/>
    <w:link w:val="Header"/>
    <w:uiPriority w:val="99"/>
    <w:rsid w:val="00BF7E2D"/>
  </w:style>
  <w:style w:type="paragraph" w:styleId="Footer">
    <w:name w:val="footer"/>
    <w:basedOn w:val="Normal"/>
    <w:link w:val="FooterChar"/>
    <w:uiPriority w:val="99"/>
    <w:unhideWhenUsed/>
    <w:rsid w:val="00BF7E2D"/>
    <w:pPr>
      <w:tabs>
        <w:tab w:val="center" w:pos="4252"/>
        <w:tab w:val="right" w:pos="8504"/>
      </w:tabs>
      <w:snapToGrid w:val="0"/>
    </w:pPr>
  </w:style>
  <w:style w:type="character" w:customStyle="1" w:styleId="FooterChar">
    <w:name w:val="Footer Char"/>
    <w:basedOn w:val="DefaultParagraphFont"/>
    <w:link w:val="Footer"/>
    <w:uiPriority w:val="99"/>
    <w:rsid w:val="00BF7E2D"/>
  </w:style>
  <w:style w:type="character" w:customStyle="1" w:styleId="B1Char">
    <w:name w:val="B1 Char"/>
    <w:rsid w:val="00AC733C"/>
    <w:rPr>
      <w:lang w:eastAsia="en-US"/>
    </w:rPr>
  </w:style>
  <w:style w:type="paragraph" w:customStyle="1" w:styleId="ComeBack">
    <w:name w:val="ComeBack"/>
    <w:basedOn w:val="Doc-text2"/>
    <w:next w:val="Doc-text2"/>
    <w:link w:val="ComeBackCharChar"/>
    <w:rsid w:val="00AC170F"/>
    <w:pPr>
      <w:numPr>
        <w:numId w:val="21"/>
      </w:numPr>
      <w:tabs>
        <w:tab w:val="clear" w:pos="1622"/>
      </w:tabs>
    </w:pPr>
  </w:style>
  <w:style w:type="character" w:customStyle="1" w:styleId="ComeBackCharChar">
    <w:name w:val="ComeBack Char Char"/>
    <w:link w:val="ComeBack"/>
    <w:rsid w:val="00AC170F"/>
    <w:rPr>
      <w:rFonts w:ascii="Arial" w:eastAsia="MS Mincho" w:hAnsi="Arial" w:cs="Times New Roman"/>
      <w:sz w:val="20"/>
      <w:szCs w:val="24"/>
      <w:lang w:eastAsia="en-GB"/>
    </w:rPr>
  </w:style>
  <w:style w:type="character" w:customStyle="1" w:styleId="CRCoverPageZchn">
    <w:name w:val="CR Cover Page Zchn"/>
    <w:link w:val="CRCoverPage"/>
    <w:rsid w:val="00AC170F"/>
    <w:rPr>
      <w:rFonts w:ascii="Arial" w:eastAsia="Times New Roman" w:hAnsi="Arial" w:cs="Times New Roman"/>
      <w:sz w:val="20"/>
      <w:szCs w:val="20"/>
    </w:rPr>
  </w:style>
  <w:style w:type="character" w:customStyle="1" w:styleId="CommentsChar">
    <w:name w:val="Comments Char"/>
    <w:basedOn w:val="DefaultParagraphFont"/>
    <w:link w:val="Comments"/>
    <w:locked/>
    <w:rsid w:val="0057410B"/>
    <w:rPr>
      <w:rFonts w:ascii="Arial" w:hAnsi="Arial" w:cs="Arial"/>
      <w:i/>
      <w:iCs/>
    </w:rPr>
  </w:style>
  <w:style w:type="paragraph" w:customStyle="1" w:styleId="Comments">
    <w:name w:val="Comments"/>
    <w:basedOn w:val="Normal"/>
    <w:link w:val="CommentsChar"/>
    <w:rsid w:val="0057410B"/>
    <w:pPr>
      <w:spacing w:before="40" w:after="0" w:line="240" w:lineRule="auto"/>
    </w:pPr>
    <w:rPr>
      <w:rFonts w:ascii="Arial" w:hAnsi="Arial" w:cs="Arial"/>
      <w:i/>
      <w:iCs/>
    </w:rPr>
  </w:style>
  <w:style w:type="paragraph" w:customStyle="1" w:styleId="Doc-comment">
    <w:name w:val="Doc-comment"/>
    <w:basedOn w:val="Normal"/>
    <w:rsid w:val="0057410B"/>
    <w:pPr>
      <w:spacing w:after="0" w:line="240" w:lineRule="auto"/>
      <w:ind w:left="1622" w:hanging="363"/>
    </w:pPr>
    <w:rPr>
      <w:rFonts w:ascii="Arial" w:eastAsiaTheme="minorHAnsi" w:hAnsi="Arial" w:cs="Arial"/>
      <w:i/>
      <w:iCs/>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292001">
      <w:bodyDiv w:val="1"/>
      <w:marLeft w:val="0"/>
      <w:marRight w:val="0"/>
      <w:marTop w:val="0"/>
      <w:marBottom w:val="0"/>
      <w:divBdr>
        <w:top w:val="none" w:sz="0" w:space="0" w:color="auto"/>
        <w:left w:val="none" w:sz="0" w:space="0" w:color="auto"/>
        <w:bottom w:val="none" w:sz="0" w:space="0" w:color="auto"/>
        <w:right w:val="none" w:sz="0" w:space="0" w:color="auto"/>
      </w:divBdr>
    </w:div>
    <w:div w:id="1211303622">
      <w:bodyDiv w:val="1"/>
      <w:marLeft w:val="0"/>
      <w:marRight w:val="0"/>
      <w:marTop w:val="0"/>
      <w:marBottom w:val="0"/>
      <w:divBdr>
        <w:top w:val="none" w:sz="0" w:space="0" w:color="auto"/>
        <w:left w:val="none" w:sz="0" w:space="0" w:color="auto"/>
        <w:bottom w:val="none" w:sz="0" w:space="0" w:color="auto"/>
        <w:right w:val="none" w:sz="0" w:space="0" w:color="auto"/>
      </w:divBdr>
    </w:div>
    <w:div w:id="1418139642">
      <w:bodyDiv w:val="1"/>
      <w:marLeft w:val="0"/>
      <w:marRight w:val="0"/>
      <w:marTop w:val="0"/>
      <w:marBottom w:val="0"/>
      <w:divBdr>
        <w:top w:val="none" w:sz="0" w:space="0" w:color="auto"/>
        <w:left w:val="none" w:sz="0" w:space="0" w:color="auto"/>
        <w:bottom w:val="none" w:sz="0" w:space="0" w:color="auto"/>
        <w:right w:val="none" w:sz="0" w:space="0" w:color="auto"/>
      </w:divBdr>
    </w:div>
    <w:div w:id="1895853625">
      <w:bodyDiv w:val="1"/>
      <w:marLeft w:val="0"/>
      <w:marRight w:val="0"/>
      <w:marTop w:val="0"/>
      <w:marBottom w:val="0"/>
      <w:divBdr>
        <w:top w:val="none" w:sz="0" w:space="0" w:color="auto"/>
        <w:left w:val="none" w:sz="0" w:space="0" w:color="auto"/>
        <w:bottom w:val="none" w:sz="0" w:space="0" w:color="auto"/>
        <w:right w:val="none" w:sz="0" w:space="0" w:color="auto"/>
      </w:divBdr>
    </w:div>
    <w:div w:id="198924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909962%20CR%20TS%2037.340%20Clarification%20about%20PSCell%20change.docx" TargetMode="External"/><Relationship Id="rId13" Type="http://schemas.openxmlformats.org/officeDocument/2006/relationships/hyperlink" Target="file:///C:\Data\3GPP\Extracts\R2-1909963%20Clarification%20about%20setting%20the%20SMTC%20in%20NSA.docx" TargetMode="External"/><Relationship Id="rId3" Type="http://schemas.openxmlformats.org/officeDocument/2006/relationships/settings" Target="settings.xml"/><Relationship Id="rId7" Type="http://schemas.openxmlformats.org/officeDocument/2006/relationships/hyperlink" Target="file:///C:\Data\3GPP\Extracts\R2-1909963%20Clarification%20about%20setting%20the%20SMTC%20in%20NSA.docx" TargetMode="External"/><Relationship Id="rId12" Type="http://schemas.openxmlformats.org/officeDocument/2006/relationships/hyperlink" Target="file:///C:\Data\3GPP\Extracts\R2-1909964%20CR%20TS%2038.331%20Clarification%20about%20setting%20the%20SMTC%20in%20NSA.doc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Data\3GPP\Extracts\R2-1909973%20CR%20TS%2036.331%20Clarification%20about%20setting%20the%20SMTC%20in%20NSA.docx"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C:\Data\3GPP\Extracts\R2-1909973%20CR%20TS%2036.331%20Clarification%20about%20setting%20the%20SMTC%20in%20NSA.docx" TargetMode="External"/><Relationship Id="rId4" Type="http://schemas.openxmlformats.org/officeDocument/2006/relationships/webSettings" Target="webSettings.xml"/><Relationship Id="rId9" Type="http://schemas.openxmlformats.org/officeDocument/2006/relationships/hyperlink" Target="file:///C:\Data\3GPP\Extracts\R2-1909964%20CR%20TS%2038.331%20Clarification%20about%20setting%20the%20SMTC%20in%20NSA.docx" TargetMode="External"/><Relationship Id="rId14" Type="http://schemas.openxmlformats.org/officeDocument/2006/relationships/hyperlink" Target="file:///C:\Data\3GPP\Extracts\R2-1909962%20CR%20TS%2037.340%20Clarification%20about%20PSCell%20chang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939</Words>
  <Characters>5357</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dc:creator>
  <cp:keywords/>
  <dc:description/>
  <cp:lastModifiedBy>Nokia RAN2</cp:lastModifiedBy>
  <cp:revision>14</cp:revision>
  <dcterms:created xsi:type="dcterms:W3CDTF">2019-07-17T06:13:00Z</dcterms:created>
  <dcterms:modified xsi:type="dcterms:W3CDTF">2019-08-30T06:38:00Z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-1302255572</vt:i4>
  </property>
  <property fmtid="{D5CDD505-2E9C-101B-9397-08002B2CF9AE}" pid="4" name="_EmailSubject">
    <vt:lpwstr>RACS update/sync</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ies>
</file>